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6349" w14:textId="2165E010" w:rsidR="004343A6" w:rsidRPr="0083482A" w:rsidRDefault="00152C75" w:rsidP="00E1075E">
      <w:pPr>
        <w:spacing w:after="0"/>
        <w:jc w:val="center"/>
        <w:rPr>
          <w:rFonts w:ascii="Times New Roman" w:hAnsi="Times New Roman" w:cs="Times New Roman"/>
          <w:b/>
          <w:u w:val="single"/>
        </w:rPr>
      </w:pPr>
      <w:r w:rsidRPr="0083482A">
        <w:rPr>
          <w:rFonts w:ascii="Times New Roman" w:hAnsi="Times New Roman" w:cs="Times New Roman"/>
          <w:b/>
          <w:u w:val="single"/>
        </w:rPr>
        <w:t>HOLCOMBE ROGUS PARISH COUNCIL</w:t>
      </w:r>
    </w:p>
    <w:p w14:paraId="6935BF42" w14:textId="4333A171" w:rsidR="00152C75" w:rsidRPr="0083482A" w:rsidRDefault="000304F9" w:rsidP="00E1075E">
      <w:pPr>
        <w:spacing w:after="0"/>
        <w:jc w:val="center"/>
        <w:rPr>
          <w:rFonts w:ascii="Times New Roman" w:hAnsi="Times New Roman" w:cs="Times New Roman"/>
          <w:b/>
          <w:u w:val="single"/>
        </w:rPr>
      </w:pPr>
      <w:r w:rsidRPr="0083482A">
        <w:rPr>
          <w:rFonts w:ascii="Times New Roman" w:hAnsi="Times New Roman" w:cs="Times New Roman"/>
          <w:b/>
          <w:u w:val="single"/>
        </w:rPr>
        <w:t xml:space="preserve">Minutes of the </w:t>
      </w:r>
      <w:r w:rsidR="000065BB" w:rsidRPr="0083482A">
        <w:rPr>
          <w:rFonts w:ascii="Times New Roman" w:hAnsi="Times New Roman" w:cs="Times New Roman"/>
          <w:b/>
          <w:u w:val="single"/>
        </w:rPr>
        <w:t>September</w:t>
      </w:r>
      <w:r w:rsidR="00C031D6" w:rsidRPr="0083482A">
        <w:rPr>
          <w:rFonts w:ascii="Times New Roman" w:hAnsi="Times New Roman" w:cs="Times New Roman"/>
          <w:b/>
          <w:u w:val="single"/>
        </w:rPr>
        <w:t xml:space="preserve"> </w:t>
      </w:r>
      <w:r w:rsidR="00152C75" w:rsidRPr="0083482A">
        <w:rPr>
          <w:rFonts w:ascii="Times New Roman" w:hAnsi="Times New Roman" w:cs="Times New Roman"/>
          <w:b/>
          <w:u w:val="single"/>
        </w:rPr>
        <w:t>Meeting</w:t>
      </w:r>
    </w:p>
    <w:p w14:paraId="1D40CD38" w14:textId="1483669B" w:rsidR="000304F9" w:rsidRPr="0083482A" w:rsidRDefault="00152C75" w:rsidP="00E1075E">
      <w:pPr>
        <w:spacing w:after="0"/>
        <w:jc w:val="center"/>
        <w:rPr>
          <w:rFonts w:ascii="Times New Roman" w:hAnsi="Times New Roman" w:cs="Times New Roman"/>
          <w:b/>
          <w:u w:val="single"/>
        </w:rPr>
      </w:pPr>
      <w:r w:rsidRPr="0083482A">
        <w:rPr>
          <w:rFonts w:ascii="Times New Roman" w:hAnsi="Times New Roman" w:cs="Times New Roman"/>
          <w:b/>
          <w:u w:val="single"/>
        </w:rPr>
        <w:t xml:space="preserve">Held </w:t>
      </w:r>
      <w:r w:rsidR="00332D1A" w:rsidRPr="0083482A">
        <w:rPr>
          <w:rFonts w:ascii="Times New Roman" w:hAnsi="Times New Roman" w:cs="Times New Roman"/>
          <w:b/>
          <w:u w:val="single"/>
        </w:rPr>
        <w:t>virtually due to Covid 19</w:t>
      </w:r>
      <w:r w:rsidR="00734615" w:rsidRPr="0083482A">
        <w:rPr>
          <w:rFonts w:ascii="Times New Roman" w:hAnsi="Times New Roman" w:cs="Times New Roman"/>
          <w:b/>
          <w:u w:val="single"/>
        </w:rPr>
        <w:t xml:space="preserve"> at 7pm</w:t>
      </w:r>
      <w:r w:rsidR="0057046C" w:rsidRPr="0083482A">
        <w:rPr>
          <w:rFonts w:ascii="Times New Roman" w:hAnsi="Times New Roman" w:cs="Times New Roman"/>
          <w:b/>
          <w:u w:val="single"/>
        </w:rPr>
        <w:t xml:space="preserve"> on </w:t>
      </w:r>
      <w:r w:rsidR="00123300" w:rsidRPr="0083482A">
        <w:rPr>
          <w:rFonts w:ascii="Times New Roman" w:hAnsi="Times New Roman" w:cs="Times New Roman"/>
          <w:b/>
          <w:u w:val="single"/>
        </w:rPr>
        <w:t>2</w:t>
      </w:r>
      <w:r w:rsidR="000065BB" w:rsidRPr="0083482A">
        <w:rPr>
          <w:rFonts w:ascii="Times New Roman" w:hAnsi="Times New Roman" w:cs="Times New Roman"/>
          <w:b/>
          <w:u w:val="single"/>
        </w:rPr>
        <w:t>4</w:t>
      </w:r>
      <w:r w:rsidR="000065BB" w:rsidRPr="0083482A">
        <w:rPr>
          <w:rFonts w:ascii="Times New Roman" w:hAnsi="Times New Roman" w:cs="Times New Roman"/>
          <w:b/>
          <w:u w:val="single"/>
          <w:vertAlign w:val="superscript"/>
        </w:rPr>
        <w:t>th</w:t>
      </w:r>
      <w:r w:rsidR="000065BB" w:rsidRPr="0083482A">
        <w:rPr>
          <w:rFonts w:ascii="Times New Roman" w:hAnsi="Times New Roman" w:cs="Times New Roman"/>
          <w:b/>
          <w:u w:val="single"/>
        </w:rPr>
        <w:t xml:space="preserve"> September</w:t>
      </w:r>
      <w:r w:rsidR="001E4BFB" w:rsidRPr="0083482A">
        <w:rPr>
          <w:rFonts w:ascii="Times New Roman" w:hAnsi="Times New Roman" w:cs="Times New Roman"/>
          <w:b/>
          <w:u w:val="single"/>
        </w:rPr>
        <w:t xml:space="preserve"> </w:t>
      </w:r>
      <w:r w:rsidR="0057046C" w:rsidRPr="0083482A">
        <w:rPr>
          <w:rFonts w:ascii="Times New Roman" w:hAnsi="Times New Roman" w:cs="Times New Roman"/>
          <w:b/>
          <w:u w:val="single"/>
        </w:rPr>
        <w:t>2020</w:t>
      </w:r>
    </w:p>
    <w:p w14:paraId="20BAB52C" w14:textId="21ADA78D" w:rsidR="00152C75" w:rsidRPr="0083482A" w:rsidRDefault="00152C75" w:rsidP="00332D1A">
      <w:pPr>
        <w:spacing w:after="0"/>
        <w:rPr>
          <w:rFonts w:ascii="Times New Roman" w:hAnsi="Times New Roman" w:cs="Times New Roman"/>
          <w:b/>
          <w:u w:val="single"/>
        </w:rPr>
      </w:pPr>
    </w:p>
    <w:p w14:paraId="35C51CB8" w14:textId="22F1EF57" w:rsidR="00152C75" w:rsidRPr="0083482A" w:rsidRDefault="00E1075E" w:rsidP="006F4C75">
      <w:pPr>
        <w:spacing w:after="0"/>
        <w:jc w:val="center"/>
        <w:rPr>
          <w:rFonts w:ascii="Times New Roman" w:hAnsi="Times New Roman" w:cs="Times New Roman"/>
          <w:b/>
          <w:color w:val="FF0000"/>
          <w:u w:val="single"/>
        </w:rPr>
      </w:pPr>
      <w:r w:rsidRPr="0083482A">
        <w:rPr>
          <w:rFonts w:ascii="Times New Roman" w:hAnsi="Times New Roman" w:cs="Times New Roman"/>
          <w:b/>
          <w:color w:val="FF0000"/>
          <w:u w:val="single"/>
        </w:rPr>
        <w:t>DRAFT</w:t>
      </w:r>
    </w:p>
    <w:p w14:paraId="77E53256" w14:textId="77777777" w:rsidR="006F4C75" w:rsidRPr="0083482A" w:rsidRDefault="006F4C75" w:rsidP="006F4C75">
      <w:pPr>
        <w:spacing w:after="0"/>
        <w:jc w:val="center"/>
        <w:rPr>
          <w:rFonts w:ascii="Times New Roman" w:hAnsi="Times New Roman" w:cs="Times New Roman"/>
          <w:color w:val="FF0000"/>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885"/>
        <w:gridCol w:w="1177"/>
      </w:tblGrid>
      <w:tr w:rsidR="00152C75" w:rsidRPr="0083482A" w14:paraId="6FDFDB91" w14:textId="77777777" w:rsidTr="002C4699">
        <w:tc>
          <w:tcPr>
            <w:tcW w:w="996" w:type="dxa"/>
          </w:tcPr>
          <w:p w14:paraId="65EBA079" w14:textId="0F7F6B87" w:rsidR="00686DD2" w:rsidRPr="0083482A" w:rsidRDefault="002E385F"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w:t>
            </w:r>
            <w:r w:rsidR="00F8308C" w:rsidRPr="0083482A">
              <w:rPr>
                <w:rFonts w:ascii="Times New Roman" w:hAnsi="Times New Roman" w:cs="Times New Roman"/>
                <w:b/>
                <w:color w:val="000000" w:themeColor="text1"/>
              </w:rPr>
              <w:t>.</w:t>
            </w:r>
            <w:r w:rsidR="00CD71FA" w:rsidRPr="0083482A">
              <w:rPr>
                <w:rFonts w:ascii="Times New Roman" w:hAnsi="Times New Roman" w:cs="Times New Roman"/>
                <w:b/>
                <w:color w:val="000000" w:themeColor="text1"/>
              </w:rPr>
              <w:t>1</w:t>
            </w:r>
          </w:p>
        </w:tc>
        <w:tc>
          <w:tcPr>
            <w:tcW w:w="8885" w:type="dxa"/>
          </w:tcPr>
          <w:p w14:paraId="1B7835CC" w14:textId="77777777" w:rsidR="00F14345" w:rsidRPr="0083482A" w:rsidRDefault="00152C75" w:rsidP="006F4C75">
            <w:pPr>
              <w:rPr>
                <w:rFonts w:ascii="Times New Roman" w:hAnsi="Times New Roman" w:cs="Times New Roman"/>
              </w:rPr>
            </w:pPr>
            <w:r w:rsidRPr="0083482A">
              <w:rPr>
                <w:rFonts w:ascii="Times New Roman" w:hAnsi="Times New Roman" w:cs="Times New Roman"/>
                <w:b/>
                <w:u w:val="single"/>
              </w:rPr>
              <w:t>Present</w:t>
            </w:r>
            <w:r w:rsidRPr="0083482A">
              <w:rPr>
                <w:rFonts w:ascii="Times New Roman" w:hAnsi="Times New Roman" w:cs="Times New Roman"/>
              </w:rPr>
              <w:t xml:space="preserve">: </w:t>
            </w:r>
          </w:p>
          <w:p w14:paraId="6880C38F" w14:textId="287DE8FA" w:rsidR="006765BE" w:rsidRPr="0083482A" w:rsidRDefault="00F14345" w:rsidP="006F4C75">
            <w:pPr>
              <w:rPr>
                <w:rFonts w:ascii="Times New Roman" w:hAnsi="Times New Roman" w:cs="Times New Roman"/>
              </w:rPr>
            </w:pPr>
            <w:r w:rsidRPr="0083482A">
              <w:rPr>
                <w:rFonts w:ascii="Times New Roman" w:hAnsi="Times New Roman" w:cs="Times New Roman"/>
                <w:u w:val="single"/>
              </w:rPr>
              <w:t>Councillors</w:t>
            </w:r>
            <w:r w:rsidR="00C031D6" w:rsidRPr="0083482A">
              <w:rPr>
                <w:rFonts w:ascii="Times New Roman" w:hAnsi="Times New Roman" w:cs="Times New Roman"/>
              </w:rPr>
              <w:t>:</w:t>
            </w:r>
            <w:r w:rsidR="00A472AC" w:rsidRPr="0083482A">
              <w:rPr>
                <w:rFonts w:ascii="Times New Roman" w:hAnsi="Times New Roman" w:cs="Times New Roman"/>
              </w:rPr>
              <w:t xml:space="preserve"> </w:t>
            </w:r>
            <w:r w:rsidR="00537EC1" w:rsidRPr="0083482A">
              <w:rPr>
                <w:rFonts w:ascii="Times New Roman" w:hAnsi="Times New Roman" w:cs="Times New Roman"/>
              </w:rPr>
              <w:t xml:space="preserve">Adam Pilgrim (Chairman), </w:t>
            </w:r>
            <w:r w:rsidR="00C01ADD" w:rsidRPr="0083482A">
              <w:rPr>
                <w:rFonts w:ascii="Times New Roman" w:hAnsi="Times New Roman" w:cs="Times New Roman"/>
              </w:rPr>
              <w:t>Andy Cooling,</w:t>
            </w:r>
            <w:r w:rsidR="00537EC1" w:rsidRPr="0083482A">
              <w:rPr>
                <w:rFonts w:ascii="Times New Roman" w:hAnsi="Times New Roman" w:cs="Times New Roman"/>
              </w:rPr>
              <w:t xml:space="preserve"> </w:t>
            </w:r>
            <w:r w:rsidR="008727ED" w:rsidRPr="0083482A">
              <w:rPr>
                <w:rFonts w:ascii="Times New Roman" w:hAnsi="Times New Roman" w:cs="Times New Roman"/>
              </w:rPr>
              <w:t>Guy Orchard</w:t>
            </w:r>
            <w:r w:rsidR="00332D1A" w:rsidRPr="0083482A">
              <w:rPr>
                <w:rFonts w:ascii="Times New Roman" w:hAnsi="Times New Roman" w:cs="Times New Roman"/>
              </w:rPr>
              <w:t>,</w:t>
            </w:r>
            <w:r w:rsidR="008D275C" w:rsidRPr="0083482A">
              <w:rPr>
                <w:rFonts w:ascii="Times New Roman" w:hAnsi="Times New Roman" w:cs="Times New Roman"/>
              </w:rPr>
              <w:t xml:space="preserve"> John Butler</w:t>
            </w:r>
            <w:r w:rsidR="0005671F" w:rsidRPr="0083482A">
              <w:rPr>
                <w:rFonts w:ascii="Times New Roman" w:hAnsi="Times New Roman" w:cs="Times New Roman"/>
              </w:rPr>
              <w:t xml:space="preserve">, </w:t>
            </w:r>
          </w:p>
          <w:p w14:paraId="371145C2" w14:textId="3F049685" w:rsidR="00C01ADD" w:rsidRPr="0083482A" w:rsidRDefault="0005671F" w:rsidP="00C01ADD">
            <w:pPr>
              <w:rPr>
                <w:rFonts w:ascii="Times New Roman" w:hAnsi="Times New Roman" w:cs="Times New Roman"/>
              </w:rPr>
            </w:pPr>
            <w:r w:rsidRPr="0083482A">
              <w:rPr>
                <w:rFonts w:ascii="Times New Roman" w:hAnsi="Times New Roman" w:cs="Times New Roman"/>
              </w:rPr>
              <w:t>Pete Davies</w:t>
            </w:r>
            <w:r w:rsidR="00332D1A" w:rsidRPr="0083482A">
              <w:rPr>
                <w:rFonts w:ascii="Times New Roman" w:hAnsi="Times New Roman" w:cs="Times New Roman"/>
              </w:rPr>
              <w:t>, Mick Mathews</w:t>
            </w:r>
            <w:r w:rsidR="000065BB" w:rsidRPr="0083482A">
              <w:rPr>
                <w:rFonts w:ascii="Times New Roman" w:hAnsi="Times New Roman" w:cs="Times New Roman"/>
              </w:rPr>
              <w:t>, Nikki Orchard</w:t>
            </w:r>
            <w:r w:rsidRPr="0083482A">
              <w:rPr>
                <w:rFonts w:ascii="Times New Roman" w:hAnsi="Times New Roman" w:cs="Times New Roman"/>
              </w:rPr>
              <w:t xml:space="preserve"> </w:t>
            </w:r>
            <w:r w:rsidR="008D275C" w:rsidRPr="0083482A">
              <w:rPr>
                <w:rFonts w:ascii="Times New Roman" w:hAnsi="Times New Roman" w:cs="Times New Roman"/>
              </w:rPr>
              <w:t>&amp; Rupert Snook</w:t>
            </w:r>
            <w:r w:rsidR="00EB0FF9" w:rsidRPr="0083482A">
              <w:rPr>
                <w:rFonts w:ascii="Times New Roman" w:hAnsi="Times New Roman" w:cs="Times New Roman"/>
              </w:rPr>
              <w:t xml:space="preserve"> </w:t>
            </w:r>
          </w:p>
          <w:p w14:paraId="2E0F4230" w14:textId="73A8F456" w:rsidR="0040696B" w:rsidRPr="0083482A" w:rsidRDefault="0040696B" w:rsidP="00C01ADD">
            <w:pPr>
              <w:rPr>
                <w:rFonts w:ascii="Times New Roman" w:hAnsi="Times New Roman" w:cs="Times New Roman"/>
              </w:rPr>
            </w:pPr>
            <w:r w:rsidRPr="0083482A">
              <w:rPr>
                <w:rFonts w:ascii="Times New Roman" w:hAnsi="Times New Roman" w:cs="Times New Roman"/>
              </w:rPr>
              <w:t>County Councillor Ray Radford</w:t>
            </w:r>
          </w:p>
          <w:p w14:paraId="1A4FDE3B" w14:textId="64B77EC4" w:rsidR="00C031D6" w:rsidRPr="0083482A" w:rsidRDefault="00537EC1" w:rsidP="006F4C75">
            <w:pPr>
              <w:rPr>
                <w:rFonts w:ascii="Times New Roman" w:hAnsi="Times New Roman" w:cs="Times New Roman"/>
              </w:rPr>
            </w:pPr>
            <w:r w:rsidRPr="0083482A">
              <w:rPr>
                <w:rFonts w:ascii="Times New Roman" w:hAnsi="Times New Roman" w:cs="Times New Roman"/>
              </w:rPr>
              <w:t>Leslie Findlay Parish Clerk/RFO</w:t>
            </w:r>
          </w:p>
          <w:p w14:paraId="533C3166" w14:textId="5BBDC588" w:rsidR="00993788" w:rsidRPr="0083482A" w:rsidRDefault="00993788" w:rsidP="006F4C75">
            <w:pPr>
              <w:rPr>
                <w:rFonts w:ascii="Times New Roman" w:hAnsi="Times New Roman" w:cs="Times New Roman"/>
              </w:rPr>
            </w:pPr>
          </w:p>
        </w:tc>
        <w:tc>
          <w:tcPr>
            <w:tcW w:w="1177" w:type="dxa"/>
          </w:tcPr>
          <w:p w14:paraId="473FF4C4" w14:textId="77777777" w:rsidR="00152C75" w:rsidRPr="0083482A" w:rsidRDefault="001B686E"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 xml:space="preserve">ACTION </w:t>
            </w:r>
          </w:p>
          <w:p w14:paraId="7B9DCD74" w14:textId="77777777" w:rsidR="001B686E" w:rsidRPr="0083482A" w:rsidRDefault="001B686E"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TO BE TAKEN</w:t>
            </w:r>
          </w:p>
        </w:tc>
      </w:tr>
      <w:tr w:rsidR="00152C75" w:rsidRPr="0083482A" w14:paraId="065CF4FB" w14:textId="77777777" w:rsidTr="002C4699">
        <w:tc>
          <w:tcPr>
            <w:tcW w:w="996" w:type="dxa"/>
          </w:tcPr>
          <w:p w14:paraId="79F73066" w14:textId="7D47873E" w:rsidR="00287BC4" w:rsidRPr="0083482A" w:rsidRDefault="00287BC4" w:rsidP="006F4C75">
            <w:pPr>
              <w:rPr>
                <w:rFonts w:ascii="Times New Roman" w:hAnsi="Times New Roman" w:cs="Times New Roman"/>
                <w:b/>
                <w:color w:val="000000" w:themeColor="text1"/>
              </w:rPr>
            </w:pPr>
          </w:p>
        </w:tc>
        <w:tc>
          <w:tcPr>
            <w:tcW w:w="8885" w:type="dxa"/>
          </w:tcPr>
          <w:p w14:paraId="671B39D0" w14:textId="78DE6641" w:rsidR="00D5413E" w:rsidRPr="0083482A" w:rsidRDefault="0040696B" w:rsidP="00C01ADD">
            <w:pPr>
              <w:rPr>
                <w:rFonts w:ascii="Times New Roman" w:hAnsi="Times New Roman" w:cs="Times New Roman"/>
              </w:rPr>
            </w:pPr>
            <w:r w:rsidRPr="0083482A">
              <w:rPr>
                <w:rFonts w:ascii="Times New Roman" w:hAnsi="Times New Roman" w:cs="Times New Roman"/>
              </w:rPr>
              <w:t>No Apologies</w:t>
            </w:r>
          </w:p>
        </w:tc>
        <w:tc>
          <w:tcPr>
            <w:tcW w:w="1177" w:type="dxa"/>
          </w:tcPr>
          <w:p w14:paraId="1A85D707" w14:textId="77777777" w:rsidR="00152C75" w:rsidRPr="0083482A" w:rsidRDefault="00152C75" w:rsidP="006F4C75">
            <w:pPr>
              <w:jc w:val="center"/>
              <w:rPr>
                <w:rFonts w:ascii="Times New Roman" w:hAnsi="Times New Roman" w:cs="Times New Roman"/>
                <w:b/>
                <w:color w:val="000000" w:themeColor="text1"/>
              </w:rPr>
            </w:pPr>
          </w:p>
          <w:p w14:paraId="1B96E1B1" w14:textId="77777777" w:rsidR="00ED4622" w:rsidRPr="0083482A" w:rsidRDefault="00ED4622" w:rsidP="006F4C75">
            <w:pPr>
              <w:jc w:val="center"/>
              <w:rPr>
                <w:rFonts w:ascii="Times New Roman" w:hAnsi="Times New Roman" w:cs="Times New Roman"/>
                <w:b/>
                <w:color w:val="000000" w:themeColor="text1"/>
              </w:rPr>
            </w:pPr>
          </w:p>
        </w:tc>
      </w:tr>
      <w:tr w:rsidR="00152C75" w:rsidRPr="0083482A" w14:paraId="5091E776" w14:textId="77777777" w:rsidTr="002C4699">
        <w:tc>
          <w:tcPr>
            <w:tcW w:w="996" w:type="dxa"/>
          </w:tcPr>
          <w:p w14:paraId="372F0512" w14:textId="6BA336EB" w:rsidR="00686DD2" w:rsidRPr="0083482A" w:rsidRDefault="002E385F"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w:t>
            </w:r>
            <w:r w:rsidR="00CD71FA" w:rsidRPr="0083482A">
              <w:rPr>
                <w:rFonts w:ascii="Times New Roman" w:hAnsi="Times New Roman" w:cs="Times New Roman"/>
                <w:b/>
                <w:color w:val="000000" w:themeColor="text1"/>
              </w:rPr>
              <w:t>.</w:t>
            </w:r>
            <w:r w:rsidR="007E3E1C" w:rsidRPr="0083482A">
              <w:rPr>
                <w:rFonts w:ascii="Times New Roman" w:hAnsi="Times New Roman" w:cs="Times New Roman"/>
                <w:b/>
                <w:color w:val="000000" w:themeColor="text1"/>
              </w:rPr>
              <w:t>2</w:t>
            </w:r>
          </w:p>
        </w:tc>
        <w:tc>
          <w:tcPr>
            <w:tcW w:w="8885" w:type="dxa"/>
          </w:tcPr>
          <w:p w14:paraId="7ECFA74E" w14:textId="201D4095" w:rsidR="007F585C" w:rsidRPr="0083482A" w:rsidRDefault="0040696B" w:rsidP="006F4C75">
            <w:pPr>
              <w:rPr>
                <w:rFonts w:ascii="Times New Roman" w:hAnsi="Times New Roman" w:cs="Times New Roman"/>
                <w:bCs/>
              </w:rPr>
            </w:pPr>
            <w:r w:rsidRPr="0083482A">
              <w:rPr>
                <w:rFonts w:ascii="Times New Roman" w:hAnsi="Times New Roman" w:cs="Times New Roman"/>
                <w:bCs/>
              </w:rPr>
              <w:t>No Declarations of Interest</w:t>
            </w:r>
          </w:p>
          <w:p w14:paraId="3EBFC8C8" w14:textId="77777777" w:rsidR="008D275C" w:rsidRPr="0083482A" w:rsidRDefault="008D275C" w:rsidP="006F4C75">
            <w:pPr>
              <w:rPr>
                <w:rFonts w:ascii="Times New Roman" w:hAnsi="Times New Roman" w:cs="Times New Roman"/>
              </w:rPr>
            </w:pPr>
          </w:p>
          <w:p w14:paraId="11AB52FD" w14:textId="70C0156D" w:rsidR="009C1C5C" w:rsidRPr="0083482A" w:rsidRDefault="009C1C5C" w:rsidP="006F4C75">
            <w:pPr>
              <w:rPr>
                <w:rFonts w:ascii="Times New Roman" w:hAnsi="Times New Roman" w:cs="Times New Roman"/>
              </w:rPr>
            </w:pPr>
            <w:r w:rsidRPr="0083482A">
              <w:rPr>
                <w:rFonts w:ascii="Times New Roman" w:hAnsi="Times New Roman" w:cs="Times New Roman"/>
              </w:rPr>
              <w:t>The Chairman opened the Meeting, thanking everyone for attending and informed the Councillors that Tom Critchley had resigned as a Parish Councillor.  The Clerk has informed MDDC and a Notice of Vacancy will be posted on the Notice Boards.  If there is no request for an election for th</w:t>
            </w:r>
            <w:r w:rsidR="002C4699" w:rsidRPr="0083482A">
              <w:rPr>
                <w:rFonts w:ascii="Times New Roman" w:hAnsi="Times New Roman" w:cs="Times New Roman"/>
              </w:rPr>
              <w:t>is</w:t>
            </w:r>
            <w:r w:rsidRPr="0083482A">
              <w:rPr>
                <w:rFonts w:ascii="Times New Roman" w:hAnsi="Times New Roman" w:cs="Times New Roman"/>
              </w:rPr>
              <w:t xml:space="preserve"> post it can be filled by co-opting 14 days after the publication of the notice.</w:t>
            </w:r>
          </w:p>
          <w:p w14:paraId="12D9D984" w14:textId="3FED6793" w:rsidR="009C1C5C" w:rsidRPr="0083482A" w:rsidRDefault="009C1C5C" w:rsidP="006F4C75">
            <w:pPr>
              <w:rPr>
                <w:rFonts w:ascii="Times New Roman" w:hAnsi="Times New Roman" w:cs="Times New Roman"/>
              </w:rPr>
            </w:pPr>
          </w:p>
        </w:tc>
        <w:tc>
          <w:tcPr>
            <w:tcW w:w="1177" w:type="dxa"/>
          </w:tcPr>
          <w:p w14:paraId="4A7A4ABC" w14:textId="2F750E94" w:rsidR="00DC21BD" w:rsidRPr="0083482A" w:rsidRDefault="00DC21BD" w:rsidP="006F4C75">
            <w:pPr>
              <w:jc w:val="center"/>
              <w:rPr>
                <w:rFonts w:ascii="Times New Roman" w:hAnsi="Times New Roman" w:cs="Times New Roman"/>
                <w:b/>
                <w:color w:val="000000" w:themeColor="text1"/>
              </w:rPr>
            </w:pPr>
          </w:p>
        </w:tc>
      </w:tr>
      <w:tr w:rsidR="003835E2" w:rsidRPr="0083482A" w14:paraId="6CA39DFF" w14:textId="77777777" w:rsidTr="002C4699">
        <w:tc>
          <w:tcPr>
            <w:tcW w:w="996" w:type="dxa"/>
          </w:tcPr>
          <w:p w14:paraId="73A9CF5E" w14:textId="6E90ECCB" w:rsidR="003835E2" w:rsidRPr="0083482A" w:rsidRDefault="003835E2" w:rsidP="006F4C75">
            <w:pPr>
              <w:rPr>
                <w:rFonts w:ascii="Times New Roman" w:hAnsi="Times New Roman" w:cs="Times New Roman"/>
                <w:b/>
                <w:color w:val="000000" w:themeColor="text1"/>
              </w:rPr>
            </w:pPr>
          </w:p>
        </w:tc>
        <w:tc>
          <w:tcPr>
            <w:tcW w:w="8885" w:type="dxa"/>
          </w:tcPr>
          <w:p w14:paraId="4E9B8A57" w14:textId="77777777" w:rsidR="003835E2" w:rsidRPr="0083482A" w:rsidRDefault="003835E2" w:rsidP="006F4C75">
            <w:pPr>
              <w:jc w:val="center"/>
              <w:rPr>
                <w:rFonts w:ascii="Times New Roman" w:hAnsi="Times New Roman" w:cs="Times New Roman"/>
                <w:b/>
                <w:u w:val="single"/>
              </w:rPr>
            </w:pPr>
            <w:r w:rsidRPr="0083482A">
              <w:rPr>
                <w:rFonts w:ascii="Times New Roman" w:hAnsi="Times New Roman" w:cs="Times New Roman"/>
                <w:b/>
                <w:u w:val="single"/>
              </w:rPr>
              <w:t>OPEN FORUM</w:t>
            </w:r>
          </w:p>
          <w:p w14:paraId="4CD397D6" w14:textId="3541D242" w:rsidR="00E730AC" w:rsidRPr="0083482A" w:rsidRDefault="008D275C" w:rsidP="006F4C75">
            <w:pPr>
              <w:rPr>
                <w:rFonts w:ascii="Times New Roman" w:hAnsi="Times New Roman" w:cs="Times New Roman"/>
              </w:rPr>
            </w:pPr>
            <w:r w:rsidRPr="0083482A">
              <w:rPr>
                <w:rFonts w:ascii="Times New Roman" w:hAnsi="Times New Roman" w:cs="Times New Roman"/>
              </w:rPr>
              <w:t>No matters raised</w:t>
            </w:r>
            <w:r w:rsidR="00332D1A" w:rsidRPr="0083482A">
              <w:rPr>
                <w:rFonts w:ascii="Times New Roman" w:hAnsi="Times New Roman" w:cs="Times New Roman"/>
              </w:rPr>
              <w:t xml:space="preserve"> in the meeting.</w:t>
            </w:r>
          </w:p>
          <w:p w14:paraId="54854168" w14:textId="6100460C" w:rsidR="008D275C" w:rsidRPr="0083482A" w:rsidRDefault="008D275C" w:rsidP="00F8308C">
            <w:pPr>
              <w:pStyle w:val="ListParagraph"/>
              <w:rPr>
                <w:rFonts w:ascii="Times New Roman" w:hAnsi="Times New Roman" w:cs="Times New Roman"/>
              </w:rPr>
            </w:pPr>
          </w:p>
        </w:tc>
        <w:tc>
          <w:tcPr>
            <w:tcW w:w="1177" w:type="dxa"/>
          </w:tcPr>
          <w:p w14:paraId="172B2127" w14:textId="77777777" w:rsidR="003835E2" w:rsidRPr="0083482A" w:rsidRDefault="003835E2" w:rsidP="006F4C75">
            <w:pPr>
              <w:jc w:val="center"/>
              <w:rPr>
                <w:rFonts w:ascii="Times New Roman" w:hAnsi="Times New Roman" w:cs="Times New Roman"/>
                <w:b/>
                <w:color w:val="000000" w:themeColor="text1"/>
              </w:rPr>
            </w:pPr>
          </w:p>
        </w:tc>
      </w:tr>
      <w:tr w:rsidR="00B70CAE" w:rsidRPr="0083482A" w14:paraId="70D5AD8D" w14:textId="77777777" w:rsidTr="002C4699">
        <w:tc>
          <w:tcPr>
            <w:tcW w:w="996" w:type="dxa"/>
          </w:tcPr>
          <w:p w14:paraId="23B43172" w14:textId="1670F19D" w:rsidR="00F238CF" w:rsidRPr="0083482A" w:rsidRDefault="001A371A"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w:t>
            </w:r>
            <w:r w:rsidR="00CD71FA" w:rsidRPr="0083482A">
              <w:rPr>
                <w:rFonts w:ascii="Times New Roman" w:hAnsi="Times New Roman" w:cs="Times New Roman"/>
                <w:b/>
                <w:color w:val="000000" w:themeColor="text1"/>
              </w:rPr>
              <w:t>.</w:t>
            </w:r>
            <w:r w:rsidR="007E3E1C" w:rsidRPr="0083482A">
              <w:rPr>
                <w:rFonts w:ascii="Times New Roman" w:hAnsi="Times New Roman" w:cs="Times New Roman"/>
                <w:b/>
                <w:color w:val="000000" w:themeColor="text1"/>
              </w:rPr>
              <w:t>3</w:t>
            </w:r>
          </w:p>
          <w:p w14:paraId="48B44B14" w14:textId="77777777" w:rsidR="002531A5" w:rsidRPr="0083482A" w:rsidRDefault="002531A5" w:rsidP="006F4C75">
            <w:pPr>
              <w:rPr>
                <w:rFonts w:ascii="Times New Roman" w:hAnsi="Times New Roman" w:cs="Times New Roman"/>
                <w:b/>
                <w:color w:val="000000" w:themeColor="text1"/>
              </w:rPr>
            </w:pPr>
          </w:p>
          <w:p w14:paraId="02046A3C" w14:textId="77777777" w:rsidR="00CD71FA" w:rsidRPr="0083482A" w:rsidRDefault="00CD71FA" w:rsidP="006F4C75">
            <w:pPr>
              <w:rPr>
                <w:rFonts w:ascii="Times New Roman" w:hAnsi="Times New Roman" w:cs="Times New Roman"/>
                <w:b/>
                <w:color w:val="000000" w:themeColor="text1"/>
              </w:rPr>
            </w:pPr>
          </w:p>
          <w:p w14:paraId="0869798E" w14:textId="6EEDFB57" w:rsidR="00CD71FA" w:rsidRPr="0083482A" w:rsidRDefault="00CD71FA" w:rsidP="006F4C75">
            <w:pPr>
              <w:rPr>
                <w:rFonts w:ascii="Times New Roman" w:hAnsi="Times New Roman" w:cs="Times New Roman"/>
                <w:b/>
                <w:color w:val="000000" w:themeColor="text1"/>
              </w:rPr>
            </w:pPr>
          </w:p>
        </w:tc>
        <w:tc>
          <w:tcPr>
            <w:tcW w:w="8885" w:type="dxa"/>
          </w:tcPr>
          <w:p w14:paraId="5168EE56" w14:textId="77777777" w:rsidR="00940DAF" w:rsidRPr="0083482A" w:rsidRDefault="00B70CAE" w:rsidP="006F4C75">
            <w:pPr>
              <w:rPr>
                <w:rFonts w:ascii="Times New Roman" w:hAnsi="Times New Roman" w:cs="Times New Roman"/>
                <w:b/>
                <w:u w:val="single"/>
              </w:rPr>
            </w:pPr>
            <w:r w:rsidRPr="0083482A">
              <w:rPr>
                <w:rFonts w:ascii="Times New Roman" w:hAnsi="Times New Roman" w:cs="Times New Roman"/>
                <w:b/>
                <w:u w:val="single"/>
              </w:rPr>
              <w:t>Minutes of Previous Meetings and Matters arising</w:t>
            </w:r>
          </w:p>
          <w:p w14:paraId="41236246" w14:textId="1D43680D" w:rsidR="00766B58" w:rsidRPr="0083482A" w:rsidRDefault="000304F9" w:rsidP="00C327A4">
            <w:pPr>
              <w:rPr>
                <w:rFonts w:ascii="Times New Roman" w:hAnsi="Times New Roman" w:cs="Times New Roman"/>
              </w:rPr>
            </w:pPr>
            <w:r w:rsidRPr="0083482A">
              <w:rPr>
                <w:rFonts w:ascii="Times New Roman" w:hAnsi="Times New Roman" w:cs="Times New Roman"/>
              </w:rPr>
              <w:t xml:space="preserve">The </w:t>
            </w:r>
            <w:r w:rsidR="00C327A4" w:rsidRPr="0083482A">
              <w:rPr>
                <w:rFonts w:ascii="Times New Roman" w:hAnsi="Times New Roman" w:cs="Times New Roman"/>
              </w:rPr>
              <w:t>Ju</w:t>
            </w:r>
            <w:r w:rsidR="000065BB" w:rsidRPr="0083482A">
              <w:rPr>
                <w:rFonts w:ascii="Times New Roman" w:hAnsi="Times New Roman" w:cs="Times New Roman"/>
              </w:rPr>
              <w:t>ly</w:t>
            </w:r>
            <w:r w:rsidR="0040696B" w:rsidRPr="0083482A">
              <w:rPr>
                <w:rFonts w:ascii="Times New Roman" w:hAnsi="Times New Roman" w:cs="Times New Roman"/>
              </w:rPr>
              <w:t xml:space="preserve"> </w:t>
            </w:r>
            <w:r w:rsidR="000D7FA9" w:rsidRPr="0083482A">
              <w:rPr>
                <w:rFonts w:ascii="Times New Roman" w:hAnsi="Times New Roman" w:cs="Times New Roman"/>
              </w:rPr>
              <w:t xml:space="preserve">Minutes were </w:t>
            </w:r>
            <w:r w:rsidR="0083490C" w:rsidRPr="0083482A">
              <w:rPr>
                <w:rFonts w:ascii="Times New Roman" w:hAnsi="Times New Roman" w:cs="Times New Roman"/>
              </w:rPr>
              <w:t>approved</w:t>
            </w:r>
            <w:r w:rsidR="00E665DE" w:rsidRPr="0083482A">
              <w:rPr>
                <w:rFonts w:ascii="Times New Roman" w:hAnsi="Times New Roman" w:cs="Times New Roman"/>
              </w:rPr>
              <w:t xml:space="preserve"> and </w:t>
            </w:r>
            <w:r w:rsidR="00046CA4" w:rsidRPr="0083482A">
              <w:rPr>
                <w:rFonts w:ascii="Times New Roman" w:hAnsi="Times New Roman" w:cs="Times New Roman"/>
              </w:rPr>
              <w:t xml:space="preserve">an </w:t>
            </w:r>
            <w:r w:rsidR="00767B3A" w:rsidRPr="0083482A">
              <w:rPr>
                <w:rFonts w:ascii="Times New Roman" w:hAnsi="Times New Roman" w:cs="Times New Roman"/>
              </w:rPr>
              <w:t xml:space="preserve">agreement given for the Clerk to sign </w:t>
            </w:r>
            <w:r w:rsidR="000D7FA9" w:rsidRPr="0083482A">
              <w:rPr>
                <w:rFonts w:ascii="Times New Roman" w:hAnsi="Times New Roman" w:cs="Times New Roman"/>
              </w:rPr>
              <w:t>as a true and correct record</w:t>
            </w:r>
            <w:r w:rsidR="00767B3A" w:rsidRPr="0083482A">
              <w:rPr>
                <w:rFonts w:ascii="Times New Roman" w:hAnsi="Times New Roman" w:cs="Times New Roman"/>
              </w:rPr>
              <w:t>.  This was</w:t>
            </w:r>
            <w:r w:rsidR="000D7FA9" w:rsidRPr="0083482A">
              <w:rPr>
                <w:rFonts w:ascii="Times New Roman" w:hAnsi="Times New Roman" w:cs="Times New Roman"/>
              </w:rPr>
              <w:t xml:space="preserve"> unanimously approved by all Councillors.</w:t>
            </w:r>
            <w:r w:rsidR="00767B3A" w:rsidRPr="0083482A">
              <w:rPr>
                <w:rFonts w:ascii="Times New Roman" w:hAnsi="Times New Roman" w:cs="Times New Roman"/>
              </w:rPr>
              <w:t xml:space="preserve">  </w:t>
            </w:r>
          </w:p>
        </w:tc>
        <w:tc>
          <w:tcPr>
            <w:tcW w:w="1177" w:type="dxa"/>
          </w:tcPr>
          <w:p w14:paraId="60CE9923" w14:textId="3CAF15B3" w:rsidR="00766B58" w:rsidRPr="0083482A" w:rsidRDefault="00766B58" w:rsidP="006F4C75">
            <w:pPr>
              <w:rPr>
                <w:rFonts w:ascii="Times New Roman" w:hAnsi="Times New Roman" w:cs="Times New Roman"/>
                <w:b/>
                <w:color w:val="000000" w:themeColor="text1"/>
              </w:rPr>
            </w:pPr>
          </w:p>
        </w:tc>
      </w:tr>
      <w:tr w:rsidR="00152C75" w:rsidRPr="0083482A" w14:paraId="086FEA06" w14:textId="77777777" w:rsidTr="002C4699">
        <w:tc>
          <w:tcPr>
            <w:tcW w:w="996" w:type="dxa"/>
          </w:tcPr>
          <w:p w14:paraId="186AFCBD" w14:textId="7E7B79FC" w:rsidR="007E3E1C" w:rsidRPr="0083482A" w:rsidRDefault="001A371A"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9.4</w:t>
            </w:r>
          </w:p>
          <w:p w14:paraId="6203B946" w14:textId="2E69D9E4" w:rsidR="001A371A" w:rsidRPr="0083482A" w:rsidRDefault="001A371A"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9.4.1</w:t>
            </w:r>
          </w:p>
          <w:p w14:paraId="2DD8CFEE" w14:textId="0932FA75" w:rsidR="001A371A" w:rsidRPr="0083482A" w:rsidRDefault="001A371A"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9.4.1.1</w:t>
            </w:r>
          </w:p>
          <w:p w14:paraId="03BF0BF6" w14:textId="533A8B59" w:rsidR="001A371A" w:rsidRPr="0083482A" w:rsidRDefault="001A371A" w:rsidP="006F4C75">
            <w:pPr>
              <w:rPr>
                <w:rFonts w:ascii="Times New Roman" w:hAnsi="Times New Roman" w:cs="Times New Roman"/>
                <w:b/>
                <w:color w:val="000000" w:themeColor="text1"/>
              </w:rPr>
            </w:pPr>
          </w:p>
          <w:p w14:paraId="0800AAE7" w14:textId="1ABBBC99" w:rsidR="001A371A" w:rsidRDefault="001A371A"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9.4.1.2</w:t>
            </w:r>
          </w:p>
          <w:p w14:paraId="2F3EF1DB" w14:textId="1CD121D9" w:rsidR="00874E17" w:rsidRDefault="00874E17" w:rsidP="006F4C75">
            <w:pPr>
              <w:rPr>
                <w:rFonts w:ascii="Times New Roman" w:hAnsi="Times New Roman" w:cs="Times New Roman"/>
                <w:b/>
                <w:color w:val="000000" w:themeColor="text1"/>
              </w:rPr>
            </w:pPr>
          </w:p>
          <w:p w14:paraId="1E0C39A8" w14:textId="77777777" w:rsidR="00874E17" w:rsidRPr="0083482A" w:rsidRDefault="00874E17" w:rsidP="006F4C75">
            <w:pPr>
              <w:rPr>
                <w:rFonts w:ascii="Times New Roman" w:hAnsi="Times New Roman" w:cs="Times New Roman"/>
                <w:b/>
                <w:color w:val="000000" w:themeColor="text1"/>
              </w:rPr>
            </w:pPr>
          </w:p>
          <w:p w14:paraId="36697610" w14:textId="06E3168A" w:rsidR="001A371A" w:rsidRPr="0083482A" w:rsidRDefault="001A371A" w:rsidP="006F4C75">
            <w:pPr>
              <w:rPr>
                <w:rFonts w:ascii="Times New Roman" w:hAnsi="Times New Roman" w:cs="Times New Roman"/>
                <w:b/>
                <w:color w:val="000000" w:themeColor="text1"/>
              </w:rPr>
            </w:pPr>
          </w:p>
          <w:p w14:paraId="731A8499" w14:textId="5B5DC8FB" w:rsidR="001A371A" w:rsidRPr="0083482A" w:rsidRDefault="001A371A" w:rsidP="006F4C75">
            <w:pPr>
              <w:rPr>
                <w:rFonts w:ascii="Times New Roman" w:hAnsi="Times New Roman" w:cs="Times New Roman"/>
                <w:b/>
                <w:color w:val="000000" w:themeColor="text1"/>
              </w:rPr>
            </w:pPr>
          </w:p>
          <w:p w14:paraId="37F43880" w14:textId="2F284EE2" w:rsidR="001A371A" w:rsidRPr="0083482A" w:rsidRDefault="001A371A" w:rsidP="006F4C75">
            <w:pPr>
              <w:rPr>
                <w:rFonts w:ascii="Times New Roman" w:hAnsi="Times New Roman" w:cs="Times New Roman"/>
                <w:b/>
                <w:color w:val="000000" w:themeColor="text1"/>
              </w:rPr>
            </w:pPr>
          </w:p>
          <w:p w14:paraId="3866F969" w14:textId="77368A75" w:rsidR="001A371A" w:rsidRPr="0083482A" w:rsidRDefault="001A371A"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9.4.2</w:t>
            </w:r>
          </w:p>
          <w:p w14:paraId="026A9C53" w14:textId="4EFBCC55" w:rsidR="001A371A" w:rsidRPr="0083482A" w:rsidRDefault="001A371A" w:rsidP="006F4C75">
            <w:pPr>
              <w:rPr>
                <w:rFonts w:ascii="Times New Roman" w:hAnsi="Times New Roman" w:cs="Times New Roman"/>
                <w:b/>
                <w:color w:val="000000" w:themeColor="text1"/>
              </w:rPr>
            </w:pPr>
          </w:p>
          <w:p w14:paraId="2CDAAADB" w14:textId="5BD95319" w:rsidR="001A371A" w:rsidRPr="0083482A" w:rsidRDefault="001A371A" w:rsidP="006F4C75">
            <w:pPr>
              <w:rPr>
                <w:rFonts w:ascii="Times New Roman" w:hAnsi="Times New Roman" w:cs="Times New Roman"/>
                <w:b/>
                <w:color w:val="000000" w:themeColor="text1"/>
              </w:rPr>
            </w:pPr>
          </w:p>
          <w:p w14:paraId="3B55C11F" w14:textId="63DE9056" w:rsidR="001A371A" w:rsidRPr="0083482A" w:rsidRDefault="001A371A" w:rsidP="006F4C75">
            <w:pPr>
              <w:rPr>
                <w:rFonts w:ascii="Times New Roman" w:hAnsi="Times New Roman" w:cs="Times New Roman"/>
                <w:b/>
                <w:color w:val="000000" w:themeColor="text1"/>
              </w:rPr>
            </w:pPr>
          </w:p>
          <w:p w14:paraId="6C54176B" w14:textId="71135E73" w:rsidR="001A371A" w:rsidRPr="0083482A" w:rsidRDefault="001A371A" w:rsidP="006F4C75">
            <w:pPr>
              <w:rPr>
                <w:rFonts w:ascii="Times New Roman" w:hAnsi="Times New Roman" w:cs="Times New Roman"/>
                <w:b/>
                <w:color w:val="000000" w:themeColor="text1"/>
              </w:rPr>
            </w:pPr>
          </w:p>
          <w:p w14:paraId="1A0D68A3" w14:textId="0F73F86E" w:rsidR="001A371A" w:rsidRPr="0083482A" w:rsidRDefault="001A371A" w:rsidP="006F4C75">
            <w:pPr>
              <w:rPr>
                <w:rFonts w:ascii="Times New Roman" w:hAnsi="Times New Roman" w:cs="Times New Roman"/>
                <w:b/>
                <w:color w:val="000000" w:themeColor="text1"/>
              </w:rPr>
            </w:pPr>
          </w:p>
          <w:p w14:paraId="6F0E44D0" w14:textId="1172C9E4" w:rsidR="001A371A" w:rsidRPr="0083482A" w:rsidRDefault="001A371A" w:rsidP="006F4C75">
            <w:pPr>
              <w:rPr>
                <w:rFonts w:ascii="Times New Roman" w:hAnsi="Times New Roman" w:cs="Times New Roman"/>
                <w:b/>
                <w:color w:val="000000" w:themeColor="text1"/>
              </w:rPr>
            </w:pPr>
          </w:p>
          <w:p w14:paraId="7BB7D9B6" w14:textId="5728098F" w:rsidR="001A371A" w:rsidRPr="0083482A" w:rsidRDefault="001A371A" w:rsidP="006F4C75">
            <w:pPr>
              <w:rPr>
                <w:rFonts w:ascii="Times New Roman" w:hAnsi="Times New Roman" w:cs="Times New Roman"/>
                <w:b/>
                <w:color w:val="000000" w:themeColor="text1"/>
              </w:rPr>
            </w:pPr>
          </w:p>
          <w:p w14:paraId="43CF2412" w14:textId="032BA06C" w:rsidR="0083482A" w:rsidRDefault="001A371A"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9.4.3</w:t>
            </w:r>
          </w:p>
          <w:p w14:paraId="4378F52A" w14:textId="12621E4F" w:rsidR="0083482A" w:rsidRDefault="0083482A" w:rsidP="006F4C75">
            <w:pPr>
              <w:rPr>
                <w:rFonts w:ascii="Times New Roman" w:hAnsi="Times New Roman" w:cs="Times New Roman"/>
                <w:b/>
                <w:color w:val="000000" w:themeColor="text1"/>
              </w:rPr>
            </w:pPr>
          </w:p>
          <w:p w14:paraId="59316C34" w14:textId="5810E6DF" w:rsidR="0083482A" w:rsidRDefault="0083482A" w:rsidP="006F4C75">
            <w:pPr>
              <w:rPr>
                <w:rFonts w:ascii="Times New Roman" w:hAnsi="Times New Roman" w:cs="Times New Roman"/>
                <w:b/>
                <w:color w:val="000000" w:themeColor="text1"/>
              </w:rPr>
            </w:pPr>
          </w:p>
          <w:p w14:paraId="1B75ED01" w14:textId="1611F9BC" w:rsidR="0083482A" w:rsidRDefault="0083482A" w:rsidP="006F4C75">
            <w:pPr>
              <w:rPr>
                <w:rFonts w:ascii="Times New Roman" w:hAnsi="Times New Roman" w:cs="Times New Roman"/>
                <w:b/>
                <w:color w:val="000000" w:themeColor="text1"/>
              </w:rPr>
            </w:pPr>
          </w:p>
          <w:p w14:paraId="4AA667E1" w14:textId="6CEC009F" w:rsidR="0083482A" w:rsidRDefault="0083482A" w:rsidP="006F4C75">
            <w:pPr>
              <w:rPr>
                <w:rFonts w:ascii="Times New Roman" w:hAnsi="Times New Roman" w:cs="Times New Roman"/>
                <w:b/>
                <w:color w:val="000000" w:themeColor="text1"/>
              </w:rPr>
            </w:pPr>
          </w:p>
          <w:p w14:paraId="34E0C474" w14:textId="560CA1DE" w:rsidR="0083482A" w:rsidRDefault="0083482A" w:rsidP="006F4C75">
            <w:pPr>
              <w:rPr>
                <w:rFonts w:ascii="Times New Roman" w:hAnsi="Times New Roman" w:cs="Times New Roman"/>
                <w:b/>
                <w:color w:val="000000" w:themeColor="text1"/>
              </w:rPr>
            </w:pPr>
          </w:p>
          <w:p w14:paraId="3DAAB88F" w14:textId="77777777" w:rsidR="00874E17" w:rsidRPr="0083482A" w:rsidRDefault="00874E17" w:rsidP="006F4C75">
            <w:pPr>
              <w:rPr>
                <w:rFonts w:ascii="Times New Roman" w:hAnsi="Times New Roman" w:cs="Times New Roman"/>
                <w:b/>
                <w:color w:val="000000" w:themeColor="text1"/>
              </w:rPr>
            </w:pPr>
          </w:p>
          <w:p w14:paraId="0AF77E93" w14:textId="53BF8E4A" w:rsidR="001A371A" w:rsidRPr="0083482A" w:rsidRDefault="001A371A" w:rsidP="006F4C75">
            <w:pPr>
              <w:rPr>
                <w:rFonts w:ascii="Times New Roman" w:hAnsi="Times New Roman" w:cs="Times New Roman"/>
                <w:b/>
                <w:color w:val="000000" w:themeColor="text1"/>
              </w:rPr>
            </w:pPr>
          </w:p>
          <w:p w14:paraId="76C29242" w14:textId="2171E4F7" w:rsidR="001A371A" w:rsidRPr="0083482A" w:rsidRDefault="001A371A" w:rsidP="006F4C75">
            <w:pPr>
              <w:rPr>
                <w:rFonts w:ascii="Times New Roman" w:hAnsi="Times New Roman" w:cs="Times New Roman"/>
                <w:b/>
                <w:color w:val="000000" w:themeColor="text1"/>
              </w:rPr>
            </w:pPr>
          </w:p>
          <w:p w14:paraId="29699C4B" w14:textId="4303F639" w:rsidR="001A371A" w:rsidRPr="0083482A" w:rsidRDefault="001A371A"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lastRenderedPageBreak/>
              <w:t>9.4.4</w:t>
            </w:r>
          </w:p>
          <w:p w14:paraId="3F899EFB" w14:textId="77777777" w:rsidR="007E3E1C" w:rsidRPr="0083482A" w:rsidRDefault="007E3E1C" w:rsidP="006F4C75">
            <w:pPr>
              <w:rPr>
                <w:rFonts w:ascii="Times New Roman" w:hAnsi="Times New Roman" w:cs="Times New Roman"/>
                <w:b/>
                <w:color w:val="000000" w:themeColor="text1"/>
              </w:rPr>
            </w:pPr>
          </w:p>
          <w:p w14:paraId="04CE8F9D" w14:textId="28CDB470" w:rsidR="007E3E1C" w:rsidRPr="0083482A" w:rsidRDefault="007E3E1C" w:rsidP="006F4C75">
            <w:pPr>
              <w:rPr>
                <w:rFonts w:ascii="Times New Roman" w:hAnsi="Times New Roman" w:cs="Times New Roman"/>
                <w:b/>
                <w:color w:val="000000" w:themeColor="text1"/>
              </w:rPr>
            </w:pPr>
          </w:p>
        </w:tc>
        <w:tc>
          <w:tcPr>
            <w:tcW w:w="8885" w:type="dxa"/>
          </w:tcPr>
          <w:p w14:paraId="1694F30D" w14:textId="77777777" w:rsidR="00C327A4" w:rsidRPr="0083482A" w:rsidRDefault="00F8308C" w:rsidP="005F41E4">
            <w:pPr>
              <w:rPr>
                <w:rFonts w:ascii="Times New Roman" w:hAnsi="Times New Roman" w:cs="Times New Roman"/>
                <w:b/>
                <w:u w:val="single"/>
              </w:rPr>
            </w:pPr>
            <w:r w:rsidRPr="0083482A">
              <w:rPr>
                <w:rFonts w:ascii="Times New Roman" w:hAnsi="Times New Roman" w:cs="Times New Roman"/>
                <w:b/>
                <w:u w:val="single"/>
              </w:rPr>
              <w:lastRenderedPageBreak/>
              <w:t>Planning</w:t>
            </w:r>
          </w:p>
          <w:p w14:paraId="05324620" w14:textId="37B785CE" w:rsidR="005F41E4" w:rsidRPr="0083482A" w:rsidRDefault="005F41E4" w:rsidP="005F41E4">
            <w:pPr>
              <w:rPr>
                <w:rFonts w:ascii="Times New Roman" w:hAnsi="Times New Roman" w:cs="Times New Roman"/>
                <w:b/>
                <w:u w:val="single"/>
              </w:rPr>
            </w:pPr>
            <w:r w:rsidRPr="0083482A">
              <w:rPr>
                <w:rFonts w:ascii="Times New Roman" w:hAnsi="Times New Roman" w:cs="Times New Roman"/>
                <w:iCs/>
              </w:rPr>
              <w:t>The following applications were discussed:</w:t>
            </w:r>
          </w:p>
          <w:p w14:paraId="43DD4C22" w14:textId="619FBA9A" w:rsidR="0040696B" w:rsidRPr="0083482A" w:rsidRDefault="0040696B" w:rsidP="0040696B">
            <w:pPr>
              <w:rPr>
                <w:rFonts w:ascii="Times New Roman" w:hAnsi="Times New Roman" w:cs="Times New Roman"/>
                <w:i/>
              </w:rPr>
            </w:pPr>
            <w:r w:rsidRPr="0083482A">
              <w:rPr>
                <w:rFonts w:ascii="Times New Roman" w:hAnsi="Times New Roman" w:cs="Times New Roman"/>
                <w:b/>
                <w:bCs/>
                <w:iCs/>
              </w:rPr>
              <w:t xml:space="preserve">20/01474/CAT </w:t>
            </w:r>
            <w:r w:rsidRPr="0083482A">
              <w:rPr>
                <w:rFonts w:ascii="Times New Roman" w:hAnsi="Times New Roman" w:cs="Times New Roman"/>
                <w:iCs/>
              </w:rPr>
              <w:t xml:space="preserve">Notification of intention to fell Ash Trees within a Conservation Area at Timewells House. </w:t>
            </w:r>
            <w:r w:rsidRPr="0083482A">
              <w:rPr>
                <w:rFonts w:ascii="Times New Roman" w:hAnsi="Times New Roman" w:cs="Times New Roman"/>
                <w:i/>
              </w:rPr>
              <w:t>Councillors had no objections</w:t>
            </w:r>
          </w:p>
          <w:p w14:paraId="1BBE8EF1" w14:textId="07E3E785" w:rsidR="0040696B" w:rsidRPr="007B6BE1" w:rsidRDefault="0040696B" w:rsidP="0040696B">
            <w:pPr>
              <w:rPr>
                <w:rFonts w:ascii="Times New Roman" w:hAnsi="Times New Roman" w:cs="Times New Roman"/>
                <w:iCs/>
              </w:rPr>
            </w:pPr>
            <w:r w:rsidRPr="0083482A">
              <w:rPr>
                <w:rFonts w:ascii="Times New Roman" w:hAnsi="Times New Roman" w:cs="Times New Roman"/>
                <w:b/>
                <w:bCs/>
                <w:iCs/>
              </w:rPr>
              <w:t>20/01491/CAT</w:t>
            </w:r>
            <w:r w:rsidRPr="0083482A">
              <w:rPr>
                <w:rFonts w:ascii="Times New Roman" w:hAnsi="Times New Roman" w:cs="Times New Roman"/>
                <w:iCs/>
              </w:rPr>
              <w:t xml:space="preserve"> Application to fell 1 Hawthorne tree to the ground level, protected by Tree Preservation Order at Pear Close. </w:t>
            </w:r>
            <w:r w:rsidRPr="0083482A">
              <w:rPr>
                <w:rFonts w:ascii="Times New Roman" w:hAnsi="Times New Roman" w:cs="Times New Roman"/>
                <w:i/>
              </w:rPr>
              <w:t>Councillors had no objections to this application and noted that it was not in a Conservation Area and the tree was not protected by a TPO.</w:t>
            </w:r>
            <w:r w:rsidR="00774DAB">
              <w:rPr>
                <w:rFonts w:ascii="Times New Roman" w:hAnsi="Times New Roman" w:cs="Times New Roman"/>
                <w:iCs/>
              </w:rPr>
              <w:t>[Post Meeting Note by JHB- It transpires that Pear Close is in the Conservation Area despite the applicant having previously been told otherwise by MDDC. ]</w:t>
            </w:r>
          </w:p>
          <w:p w14:paraId="787E7E2D" w14:textId="77777777" w:rsidR="0040696B" w:rsidRPr="0083482A" w:rsidRDefault="0040696B" w:rsidP="0040696B">
            <w:pPr>
              <w:rPr>
                <w:rFonts w:ascii="Times New Roman" w:hAnsi="Times New Roman" w:cs="Times New Roman"/>
                <w:iCs/>
              </w:rPr>
            </w:pPr>
          </w:p>
          <w:p w14:paraId="27BB8141" w14:textId="77777777" w:rsidR="0040696B" w:rsidRPr="0083482A" w:rsidRDefault="0040696B" w:rsidP="0040696B">
            <w:pPr>
              <w:rPr>
                <w:rFonts w:ascii="Times New Roman" w:hAnsi="Times New Roman" w:cs="Times New Roman"/>
                <w:iCs/>
              </w:rPr>
            </w:pPr>
            <w:r w:rsidRPr="0083482A">
              <w:rPr>
                <w:rFonts w:ascii="Times New Roman" w:hAnsi="Times New Roman" w:cs="Times New Roman"/>
                <w:iCs/>
              </w:rPr>
              <w:t>MDDC Decisions:</w:t>
            </w:r>
          </w:p>
          <w:p w14:paraId="5F5A6CA8" w14:textId="77777777" w:rsidR="0040696B" w:rsidRPr="0083482A" w:rsidRDefault="0040696B" w:rsidP="0040696B">
            <w:pPr>
              <w:rPr>
                <w:rFonts w:ascii="Times New Roman" w:hAnsi="Times New Roman" w:cs="Times New Roman"/>
                <w:iCs/>
              </w:rPr>
            </w:pPr>
            <w:r w:rsidRPr="0083482A">
              <w:rPr>
                <w:rFonts w:ascii="Times New Roman" w:hAnsi="Times New Roman" w:cs="Times New Roman"/>
                <w:b/>
                <w:bCs/>
                <w:iCs/>
              </w:rPr>
              <w:t xml:space="preserve">20/01044/CAT </w:t>
            </w:r>
            <w:r w:rsidRPr="0083482A">
              <w:rPr>
                <w:rFonts w:ascii="Times New Roman" w:hAnsi="Times New Roman" w:cs="Times New Roman"/>
                <w:iCs/>
              </w:rPr>
              <w:t>Notification of intention to fell 1 Holly Tree within the Conservation Area at the Dower House.</w:t>
            </w:r>
          </w:p>
          <w:p w14:paraId="2B076544" w14:textId="6ADBB0D6" w:rsidR="0040696B" w:rsidRPr="0083482A" w:rsidRDefault="0040696B" w:rsidP="0040696B">
            <w:pPr>
              <w:rPr>
                <w:rFonts w:ascii="Times New Roman" w:hAnsi="Times New Roman" w:cs="Times New Roman"/>
                <w:i/>
              </w:rPr>
            </w:pPr>
            <w:r w:rsidRPr="0083482A">
              <w:rPr>
                <w:rFonts w:ascii="Times New Roman" w:hAnsi="Times New Roman" w:cs="Times New Roman"/>
                <w:b/>
                <w:bCs/>
                <w:iCs/>
              </w:rPr>
              <w:t xml:space="preserve">20/00701/ARM </w:t>
            </w:r>
            <w:r w:rsidRPr="0083482A">
              <w:rPr>
                <w:rFonts w:ascii="Times New Roman" w:hAnsi="Times New Roman" w:cs="Times New Roman"/>
                <w:iCs/>
              </w:rPr>
              <w:t xml:space="preserve">Reserved Matters for the erection of dwelling and formation of a vehicular access following outline approval 19/01507/OUT at 48 Twitchen – </w:t>
            </w:r>
            <w:r w:rsidRPr="0083482A">
              <w:rPr>
                <w:rFonts w:ascii="Times New Roman" w:hAnsi="Times New Roman" w:cs="Times New Roman"/>
                <w:i/>
              </w:rPr>
              <w:t>approved with conditions</w:t>
            </w:r>
          </w:p>
          <w:p w14:paraId="091BF3DD" w14:textId="7C1A8EE9" w:rsidR="001A371A" w:rsidRPr="0083482A" w:rsidRDefault="001A371A" w:rsidP="0040696B">
            <w:pPr>
              <w:rPr>
                <w:rFonts w:ascii="Times New Roman" w:hAnsi="Times New Roman" w:cs="Times New Roman"/>
                <w:i/>
              </w:rPr>
            </w:pPr>
            <w:r w:rsidRPr="0083482A">
              <w:rPr>
                <w:rFonts w:ascii="Times New Roman" w:hAnsi="Times New Roman" w:cs="Times New Roman"/>
                <w:b/>
                <w:bCs/>
                <w:iCs/>
              </w:rPr>
              <w:t xml:space="preserve">20/00656/FULL </w:t>
            </w:r>
            <w:r w:rsidRPr="0083482A">
              <w:rPr>
                <w:rFonts w:ascii="Times New Roman" w:hAnsi="Times New Roman" w:cs="Times New Roman"/>
                <w:iCs/>
              </w:rPr>
              <w:t>Erection of a site mangers dwelling at Whipcott Water.</w:t>
            </w:r>
            <w:r w:rsidRPr="0083482A">
              <w:rPr>
                <w:rFonts w:ascii="Times New Roman" w:hAnsi="Times New Roman" w:cs="Times New Roman"/>
                <w:i/>
              </w:rPr>
              <w:t xml:space="preserve"> Planning permission granted with conditions</w:t>
            </w:r>
          </w:p>
          <w:p w14:paraId="0B81A0F0" w14:textId="77777777" w:rsidR="00993788" w:rsidRPr="0083482A" w:rsidRDefault="00993788" w:rsidP="00C327A4">
            <w:pPr>
              <w:rPr>
                <w:rFonts w:ascii="Times New Roman" w:hAnsi="Times New Roman" w:cs="Times New Roman"/>
                <w:iCs/>
              </w:rPr>
            </w:pPr>
          </w:p>
          <w:p w14:paraId="0EA5CB4F" w14:textId="7F41FBB8" w:rsidR="0083482A" w:rsidRPr="0083482A" w:rsidRDefault="0040696B" w:rsidP="0083482A">
            <w:pPr>
              <w:rPr>
                <w:rFonts w:ascii="Times New Roman" w:hAnsi="Times New Roman" w:cs="Times New Roman"/>
              </w:rPr>
            </w:pPr>
            <w:r w:rsidRPr="0083482A">
              <w:rPr>
                <w:rFonts w:ascii="Times New Roman" w:hAnsi="Times New Roman" w:cs="Times New Roman"/>
                <w:iCs/>
              </w:rPr>
              <w:t xml:space="preserve">Councillor Butler and the Parish Clerk attended the Changes to the Planning Law Webinar. </w:t>
            </w:r>
            <w:r w:rsidR="0083482A" w:rsidRPr="0083482A">
              <w:rPr>
                <w:rFonts w:ascii="Times New Roman" w:hAnsi="Times New Roman" w:cs="Times New Roman"/>
              </w:rPr>
              <w:t xml:space="preserve"> </w:t>
            </w:r>
            <w:r w:rsidR="0083482A">
              <w:rPr>
                <w:rFonts w:ascii="Times New Roman" w:hAnsi="Times New Roman" w:cs="Times New Roman"/>
              </w:rPr>
              <w:t xml:space="preserve">In </w:t>
            </w:r>
            <w:r w:rsidR="0083482A" w:rsidRPr="0083482A">
              <w:rPr>
                <w:rFonts w:ascii="Times New Roman" w:hAnsi="Times New Roman" w:cs="Times New Roman"/>
              </w:rPr>
              <w:t>brief there have been three changes so far:</w:t>
            </w:r>
          </w:p>
          <w:p w14:paraId="0975535E" w14:textId="77777777" w:rsidR="0083482A" w:rsidRPr="0083482A" w:rsidRDefault="0083482A" w:rsidP="0083482A">
            <w:pPr>
              <w:pStyle w:val="ListParagraph"/>
              <w:numPr>
                <w:ilvl w:val="0"/>
                <w:numId w:val="20"/>
              </w:numPr>
              <w:contextualSpacing w:val="0"/>
              <w:rPr>
                <w:rFonts w:ascii="Times New Roman" w:eastAsia="Times New Roman" w:hAnsi="Times New Roman" w:cs="Times New Roman"/>
              </w:rPr>
            </w:pPr>
            <w:r w:rsidRPr="0083482A">
              <w:rPr>
                <w:rFonts w:ascii="Times New Roman" w:eastAsia="Times New Roman" w:hAnsi="Times New Roman" w:cs="Times New Roman"/>
              </w:rPr>
              <w:t>The Business and Planning Act 2020</w:t>
            </w:r>
          </w:p>
          <w:p w14:paraId="750C036E" w14:textId="68C269E4" w:rsidR="0083482A" w:rsidRPr="0083482A" w:rsidRDefault="0083482A" w:rsidP="0083482A">
            <w:pPr>
              <w:pStyle w:val="ListParagraph"/>
              <w:numPr>
                <w:ilvl w:val="0"/>
                <w:numId w:val="20"/>
              </w:numPr>
              <w:contextualSpacing w:val="0"/>
              <w:rPr>
                <w:rFonts w:ascii="Times New Roman" w:eastAsia="Times New Roman" w:hAnsi="Times New Roman" w:cs="Times New Roman"/>
              </w:rPr>
            </w:pPr>
            <w:r w:rsidRPr="0083482A">
              <w:rPr>
                <w:rFonts w:ascii="Times New Roman" w:eastAsia="Times New Roman" w:hAnsi="Times New Roman" w:cs="Times New Roman"/>
              </w:rPr>
              <w:t>Changes to the use Class Orde</w:t>
            </w:r>
            <w:r>
              <w:rPr>
                <w:rFonts w:ascii="Times New Roman" w:eastAsia="Times New Roman" w:hAnsi="Times New Roman" w:cs="Times New Roman"/>
              </w:rPr>
              <w:t>r</w:t>
            </w:r>
            <w:r w:rsidRPr="0083482A">
              <w:rPr>
                <w:rFonts w:ascii="Times New Roman" w:eastAsia="Times New Roman" w:hAnsi="Times New Roman" w:cs="Times New Roman"/>
              </w:rPr>
              <w:t xml:space="preserve"> in July 2020</w:t>
            </w:r>
          </w:p>
          <w:p w14:paraId="4EDDB4D5" w14:textId="17BB0852" w:rsidR="0083482A" w:rsidRPr="00023295" w:rsidRDefault="0083482A" w:rsidP="00540ABC">
            <w:pPr>
              <w:pStyle w:val="ListParagraph"/>
              <w:numPr>
                <w:ilvl w:val="0"/>
                <w:numId w:val="20"/>
              </w:numPr>
              <w:ind w:left="360"/>
              <w:contextualSpacing w:val="0"/>
              <w:rPr>
                <w:rFonts w:ascii="Times New Roman" w:hAnsi="Times New Roman" w:cs="Times New Roman"/>
              </w:rPr>
            </w:pPr>
            <w:r w:rsidRPr="00023295">
              <w:rPr>
                <w:rFonts w:ascii="Times New Roman" w:eastAsia="Times New Roman" w:hAnsi="Times New Roman" w:cs="Times New Roman"/>
              </w:rPr>
              <w:t>Changes to permitted development Rights in June/July 2020</w:t>
            </w:r>
          </w:p>
          <w:p w14:paraId="6F8C0B64" w14:textId="05654ADD" w:rsidR="0083482A" w:rsidRDefault="0083482A" w:rsidP="0083482A">
            <w:pPr>
              <w:ind w:left="360"/>
              <w:rPr>
                <w:rFonts w:ascii="Times New Roman" w:hAnsi="Times New Roman" w:cs="Times New Roman"/>
              </w:rPr>
            </w:pPr>
            <w:r w:rsidRPr="0083482A">
              <w:rPr>
                <w:rFonts w:ascii="Times New Roman" w:hAnsi="Times New Roman" w:cs="Times New Roman"/>
              </w:rPr>
              <w:t xml:space="preserve">Then there is the fundamental </w:t>
            </w:r>
            <w:proofErr w:type="gramStart"/>
            <w:r w:rsidRPr="0083482A">
              <w:rPr>
                <w:rFonts w:ascii="Times New Roman" w:hAnsi="Times New Roman" w:cs="Times New Roman"/>
              </w:rPr>
              <w:t>long term</w:t>
            </w:r>
            <w:proofErr w:type="gramEnd"/>
            <w:r w:rsidRPr="0083482A">
              <w:rPr>
                <w:rFonts w:ascii="Times New Roman" w:hAnsi="Times New Roman" w:cs="Times New Roman"/>
              </w:rPr>
              <w:t xml:space="preserve"> change to the planning system and there is currently a consultation in progress which PC’s are encouraged to answer.</w:t>
            </w:r>
          </w:p>
          <w:p w14:paraId="19F5BD81" w14:textId="77777777" w:rsidR="0083482A" w:rsidRDefault="0083482A" w:rsidP="0083482A">
            <w:pPr>
              <w:ind w:left="360"/>
              <w:rPr>
                <w:rFonts w:ascii="Times New Roman" w:hAnsi="Times New Roman" w:cs="Times New Roman"/>
              </w:rPr>
            </w:pPr>
          </w:p>
          <w:p w14:paraId="47FDCB23" w14:textId="2B5B7B0A" w:rsidR="0040696B" w:rsidRPr="0083482A" w:rsidRDefault="0040696B" w:rsidP="0083482A">
            <w:pPr>
              <w:ind w:left="360"/>
              <w:rPr>
                <w:rFonts w:ascii="Times New Roman" w:hAnsi="Times New Roman" w:cs="Times New Roman"/>
                <w:iCs/>
              </w:rPr>
            </w:pPr>
            <w:r w:rsidRPr="0083482A">
              <w:rPr>
                <w:rFonts w:ascii="Times New Roman" w:hAnsi="Times New Roman" w:cs="Times New Roman"/>
                <w:iCs/>
              </w:rPr>
              <w:lastRenderedPageBreak/>
              <w:t>The Planning Committee</w:t>
            </w:r>
            <w:r w:rsidR="001A371A" w:rsidRPr="0083482A">
              <w:rPr>
                <w:rFonts w:ascii="Times New Roman" w:hAnsi="Times New Roman" w:cs="Times New Roman"/>
                <w:iCs/>
              </w:rPr>
              <w:t xml:space="preserve"> Minutes dated 13</w:t>
            </w:r>
            <w:r w:rsidR="001A371A" w:rsidRPr="0083482A">
              <w:rPr>
                <w:rFonts w:ascii="Times New Roman" w:hAnsi="Times New Roman" w:cs="Times New Roman"/>
                <w:iCs/>
                <w:vertAlign w:val="superscript"/>
              </w:rPr>
              <w:t>th</w:t>
            </w:r>
            <w:r w:rsidR="001A371A" w:rsidRPr="0083482A">
              <w:rPr>
                <w:rFonts w:ascii="Times New Roman" w:hAnsi="Times New Roman" w:cs="Times New Roman"/>
                <w:iCs/>
              </w:rPr>
              <w:t xml:space="preserve"> August 2020 were approved and Clerk delegated to sign.</w:t>
            </w:r>
          </w:p>
          <w:p w14:paraId="1B6B4B0D" w14:textId="4A7E0E58" w:rsidR="001C0B46" w:rsidRPr="0083482A" w:rsidRDefault="001C0B46" w:rsidP="000065BB">
            <w:pPr>
              <w:rPr>
                <w:rFonts w:ascii="Times New Roman" w:hAnsi="Times New Roman" w:cs="Times New Roman"/>
              </w:rPr>
            </w:pPr>
          </w:p>
        </w:tc>
        <w:tc>
          <w:tcPr>
            <w:tcW w:w="1177" w:type="dxa"/>
          </w:tcPr>
          <w:p w14:paraId="45B1BDFC" w14:textId="77777777" w:rsidR="0082724A" w:rsidRPr="0083482A" w:rsidRDefault="0082724A" w:rsidP="006F4C75">
            <w:pPr>
              <w:jc w:val="center"/>
              <w:rPr>
                <w:rFonts w:ascii="Times New Roman" w:hAnsi="Times New Roman" w:cs="Times New Roman"/>
                <w:b/>
                <w:color w:val="000000" w:themeColor="text1"/>
              </w:rPr>
            </w:pPr>
          </w:p>
          <w:p w14:paraId="3F357771" w14:textId="3AE41746" w:rsidR="00D76CA9" w:rsidRPr="0083482A" w:rsidRDefault="00D76CA9" w:rsidP="006F4C75">
            <w:pPr>
              <w:jc w:val="center"/>
              <w:rPr>
                <w:rFonts w:ascii="Times New Roman" w:hAnsi="Times New Roman" w:cs="Times New Roman"/>
                <w:b/>
                <w:color w:val="000000" w:themeColor="text1"/>
              </w:rPr>
            </w:pPr>
          </w:p>
          <w:p w14:paraId="5B5DAAC7" w14:textId="336D6B23" w:rsidR="003B4B02" w:rsidRPr="0083482A" w:rsidRDefault="003B4B02" w:rsidP="006F4C75">
            <w:pPr>
              <w:jc w:val="center"/>
              <w:rPr>
                <w:rFonts w:ascii="Times New Roman" w:hAnsi="Times New Roman" w:cs="Times New Roman"/>
                <w:b/>
                <w:color w:val="000000" w:themeColor="text1"/>
              </w:rPr>
            </w:pPr>
          </w:p>
          <w:p w14:paraId="07B3E533" w14:textId="1B6C93F2" w:rsidR="003B4B02" w:rsidRPr="0083482A" w:rsidRDefault="003B4B02" w:rsidP="006F4C75">
            <w:pPr>
              <w:jc w:val="center"/>
              <w:rPr>
                <w:rFonts w:ascii="Times New Roman" w:hAnsi="Times New Roman" w:cs="Times New Roman"/>
                <w:b/>
                <w:color w:val="000000" w:themeColor="text1"/>
              </w:rPr>
            </w:pPr>
          </w:p>
          <w:p w14:paraId="2F746A28" w14:textId="20193FB3" w:rsidR="003B4B02" w:rsidRPr="0083482A" w:rsidRDefault="003B4B02" w:rsidP="006F4C75">
            <w:pPr>
              <w:jc w:val="center"/>
              <w:rPr>
                <w:rFonts w:ascii="Times New Roman" w:hAnsi="Times New Roman" w:cs="Times New Roman"/>
                <w:b/>
                <w:color w:val="000000" w:themeColor="text1"/>
              </w:rPr>
            </w:pPr>
          </w:p>
          <w:p w14:paraId="03AD6E3A" w14:textId="2F6A6364" w:rsidR="003B4B02" w:rsidRPr="0083482A" w:rsidRDefault="003B4B02" w:rsidP="006F4C75">
            <w:pPr>
              <w:jc w:val="center"/>
              <w:rPr>
                <w:rFonts w:ascii="Times New Roman" w:hAnsi="Times New Roman" w:cs="Times New Roman"/>
                <w:b/>
                <w:color w:val="000000" w:themeColor="text1"/>
              </w:rPr>
            </w:pPr>
          </w:p>
          <w:p w14:paraId="1F73AF46" w14:textId="3417CFE5" w:rsidR="003B4B02" w:rsidRPr="0083482A" w:rsidRDefault="003B4B02" w:rsidP="006F4C75">
            <w:pPr>
              <w:jc w:val="center"/>
              <w:rPr>
                <w:rFonts w:ascii="Times New Roman" w:hAnsi="Times New Roman" w:cs="Times New Roman"/>
                <w:b/>
                <w:color w:val="000000" w:themeColor="text1"/>
              </w:rPr>
            </w:pPr>
          </w:p>
          <w:p w14:paraId="108F5844" w14:textId="6639D489" w:rsidR="003B4B02" w:rsidRPr="0083482A" w:rsidRDefault="003B4B02" w:rsidP="006F4C75">
            <w:pPr>
              <w:jc w:val="center"/>
              <w:rPr>
                <w:rFonts w:ascii="Times New Roman" w:hAnsi="Times New Roman" w:cs="Times New Roman"/>
                <w:b/>
                <w:color w:val="000000" w:themeColor="text1"/>
              </w:rPr>
            </w:pPr>
          </w:p>
          <w:p w14:paraId="539B6F93" w14:textId="0D143226" w:rsidR="003B4B02" w:rsidRPr="0083482A" w:rsidRDefault="003B4B02" w:rsidP="006F4C75">
            <w:pPr>
              <w:jc w:val="center"/>
              <w:rPr>
                <w:rFonts w:ascii="Times New Roman" w:hAnsi="Times New Roman" w:cs="Times New Roman"/>
                <w:b/>
                <w:color w:val="000000" w:themeColor="text1"/>
              </w:rPr>
            </w:pPr>
          </w:p>
          <w:p w14:paraId="5AD483D1" w14:textId="25D1C29E" w:rsidR="003B4B02" w:rsidRPr="0083482A" w:rsidRDefault="003B4B02" w:rsidP="006F4C75">
            <w:pPr>
              <w:jc w:val="center"/>
              <w:rPr>
                <w:rFonts w:ascii="Times New Roman" w:hAnsi="Times New Roman" w:cs="Times New Roman"/>
                <w:b/>
                <w:color w:val="000000" w:themeColor="text1"/>
              </w:rPr>
            </w:pPr>
          </w:p>
          <w:p w14:paraId="7B23EB21" w14:textId="2C0058FC" w:rsidR="003B4B02" w:rsidRPr="0083482A" w:rsidRDefault="003B4B02" w:rsidP="006F4C75">
            <w:pPr>
              <w:jc w:val="center"/>
              <w:rPr>
                <w:rFonts w:ascii="Times New Roman" w:hAnsi="Times New Roman" w:cs="Times New Roman"/>
                <w:b/>
                <w:color w:val="000000" w:themeColor="text1"/>
              </w:rPr>
            </w:pPr>
          </w:p>
          <w:p w14:paraId="2462891A" w14:textId="73325DD8" w:rsidR="003B4B02" w:rsidRPr="0083482A" w:rsidRDefault="003B4B02" w:rsidP="006F4C75">
            <w:pPr>
              <w:jc w:val="center"/>
              <w:rPr>
                <w:rFonts w:ascii="Times New Roman" w:hAnsi="Times New Roman" w:cs="Times New Roman"/>
                <w:b/>
                <w:color w:val="000000" w:themeColor="text1"/>
              </w:rPr>
            </w:pPr>
          </w:p>
          <w:p w14:paraId="6E471888" w14:textId="38851D5B" w:rsidR="003B4B02" w:rsidRPr="0083482A" w:rsidRDefault="003B4B02" w:rsidP="006F4C75">
            <w:pPr>
              <w:jc w:val="center"/>
              <w:rPr>
                <w:rFonts w:ascii="Times New Roman" w:hAnsi="Times New Roman" w:cs="Times New Roman"/>
                <w:b/>
                <w:color w:val="000000" w:themeColor="text1"/>
              </w:rPr>
            </w:pPr>
          </w:p>
          <w:p w14:paraId="65C400F3" w14:textId="2B6562C3" w:rsidR="003B4B02" w:rsidRPr="0083482A" w:rsidRDefault="003B4B02" w:rsidP="006F4C75">
            <w:pPr>
              <w:jc w:val="center"/>
              <w:rPr>
                <w:rFonts w:ascii="Times New Roman" w:hAnsi="Times New Roman" w:cs="Times New Roman"/>
                <w:b/>
                <w:color w:val="000000" w:themeColor="text1"/>
              </w:rPr>
            </w:pPr>
          </w:p>
          <w:p w14:paraId="6B8AAFAC" w14:textId="42825BB6" w:rsidR="003B4B02" w:rsidRPr="0083482A" w:rsidRDefault="003B4B02" w:rsidP="006F4C75">
            <w:pPr>
              <w:jc w:val="center"/>
              <w:rPr>
                <w:rFonts w:ascii="Times New Roman" w:hAnsi="Times New Roman" w:cs="Times New Roman"/>
                <w:b/>
                <w:color w:val="000000" w:themeColor="text1"/>
              </w:rPr>
            </w:pPr>
          </w:p>
          <w:p w14:paraId="1E052345" w14:textId="4626D2DA" w:rsidR="003B4B02" w:rsidRPr="0083482A" w:rsidRDefault="003B4B02" w:rsidP="006F4C75">
            <w:pPr>
              <w:jc w:val="center"/>
              <w:rPr>
                <w:rFonts w:ascii="Times New Roman" w:hAnsi="Times New Roman" w:cs="Times New Roman"/>
                <w:b/>
                <w:color w:val="000000" w:themeColor="text1"/>
              </w:rPr>
            </w:pPr>
          </w:p>
          <w:p w14:paraId="5A73C54B" w14:textId="2664AEC1" w:rsidR="003B4B02" w:rsidRPr="0083482A" w:rsidRDefault="003B4B02" w:rsidP="006F4C75">
            <w:pPr>
              <w:jc w:val="center"/>
              <w:rPr>
                <w:rFonts w:ascii="Times New Roman" w:hAnsi="Times New Roman" w:cs="Times New Roman"/>
                <w:b/>
                <w:color w:val="000000" w:themeColor="text1"/>
              </w:rPr>
            </w:pPr>
          </w:p>
          <w:p w14:paraId="7F90FA27" w14:textId="77D9946A" w:rsidR="003B4B02" w:rsidRPr="0083482A" w:rsidRDefault="003B4B02" w:rsidP="006F4C75">
            <w:pPr>
              <w:jc w:val="center"/>
              <w:rPr>
                <w:rFonts w:ascii="Times New Roman" w:hAnsi="Times New Roman" w:cs="Times New Roman"/>
                <w:b/>
                <w:color w:val="000000" w:themeColor="text1"/>
              </w:rPr>
            </w:pPr>
          </w:p>
          <w:p w14:paraId="711F9639" w14:textId="63D30250" w:rsidR="003B4B02" w:rsidRPr="0083482A" w:rsidRDefault="003B4B02" w:rsidP="006F4C75">
            <w:pPr>
              <w:jc w:val="center"/>
              <w:rPr>
                <w:rFonts w:ascii="Times New Roman" w:hAnsi="Times New Roman" w:cs="Times New Roman"/>
                <w:b/>
                <w:color w:val="000000" w:themeColor="text1"/>
              </w:rPr>
            </w:pPr>
          </w:p>
          <w:p w14:paraId="310CAFC6" w14:textId="4EC00A4F" w:rsidR="003B4B02" w:rsidRPr="0083482A" w:rsidRDefault="003B4B02" w:rsidP="006F4C75">
            <w:pPr>
              <w:jc w:val="center"/>
              <w:rPr>
                <w:rFonts w:ascii="Times New Roman" w:hAnsi="Times New Roman" w:cs="Times New Roman"/>
                <w:b/>
                <w:color w:val="000000" w:themeColor="text1"/>
              </w:rPr>
            </w:pPr>
          </w:p>
          <w:p w14:paraId="38584833" w14:textId="2DD69BA7" w:rsidR="003B4B02" w:rsidRPr="0083482A" w:rsidRDefault="003B4B02" w:rsidP="006F4C75">
            <w:pPr>
              <w:jc w:val="center"/>
              <w:rPr>
                <w:rFonts w:ascii="Times New Roman" w:hAnsi="Times New Roman" w:cs="Times New Roman"/>
                <w:b/>
                <w:color w:val="000000" w:themeColor="text1"/>
              </w:rPr>
            </w:pPr>
          </w:p>
          <w:p w14:paraId="2CA30921" w14:textId="77777777" w:rsidR="003B4B02" w:rsidRPr="0083482A" w:rsidRDefault="003B4B02" w:rsidP="003B4B02">
            <w:pPr>
              <w:rPr>
                <w:rFonts w:ascii="Times New Roman" w:hAnsi="Times New Roman" w:cs="Times New Roman"/>
                <w:b/>
                <w:color w:val="000000" w:themeColor="text1"/>
              </w:rPr>
            </w:pPr>
          </w:p>
          <w:p w14:paraId="01340864" w14:textId="5B387DE5" w:rsidR="00AE2C62" w:rsidRPr="0083482A" w:rsidRDefault="00AE2C62" w:rsidP="006F4C75">
            <w:pPr>
              <w:jc w:val="center"/>
              <w:rPr>
                <w:rFonts w:ascii="Times New Roman" w:hAnsi="Times New Roman" w:cs="Times New Roman"/>
                <w:b/>
                <w:color w:val="000000" w:themeColor="text1"/>
              </w:rPr>
            </w:pPr>
          </w:p>
          <w:p w14:paraId="516AC762" w14:textId="4269B720" w:rsidR="00AE2C62" w:rsidRPr="0083482A" w:rsidRDefault="00AE2C62" w:rsidP="006F4C75">
            <w:pPr>
              <w:jc w:val="center"/>
              <w:rPr>
                <w:rFonts w:ascii="Times New Roman" w:hAnsi="Times New Roman" w:cs="Times New Roman"/>
                <w:b/>
                <w:color w:val="000000" w:themeColor="text1"/>
              </w:rPr>
            </w:pPr>
          </w:p>
        </w:tc>
      </w:tr>
      <w:tr w:rsidR="008A5CA5" w:rsidRPr="0083482A" w14:paraId="3E42A970" w14:textId="77777777" w:rsidTr="002C4699">
        <w:tc>
          <w:tcPr>
            <w:tcW w:w="996" w:type="dxa"/>
          </w:tcPr>
          <w:p w14:paraId="5E24459B" w14:textId="136D63B1" w:rsidR="00AE1727" w:rsidRPr="0083482A" w:rsidRDefault="001A371A"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w:t>
            </w:r>
            <w:r w:rsidR="007E3E1C" w:rsidRPr="0083482A">
              <w:rPr>
                <w:rFonts w:ascii="Times New Roman" w:hAnsi="Times New Roman" w:cs="Times New Roman"/>
                <w:b/>
                <w:color w:val="000000" w:themeColor="text1"/>
              </w:rPr>
              <w:t>.5</w:t>
            </w:r>
          </w:p>
          <w:p w14:paraId="66962B28" w14:textId="146E301A" w:rsidR="0023290E" w:rsidRPr="0083482A" w:rsidRDefault="0023290E"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9.5.1</w:t>
            </w:r>
          </w:p>
          <w:p w14:paraId="62380480" w14:textId="1A117F0A" w:rsidR="0023290E" w:rsidRPr="0083482A" w:rsidRDefault="0023290E" w:rsidP="006F4C75">
            <w:pPr>
              <w:rPr>
                <w:rFonts w:ascii="Times New Roman" w:hAnsi="Times New Roman" w:cs="Times New Roman"/>
                <w:b/>
                <w:color w:val="000000" w:themeColor="text1"/>
              </w:rPr>
            </w:pPr>
          </w:p>
          <w:p w14:paraId="2C4362A0" w14:textId="302B4C3F" w:rsidR="0023290E" w:rsidRPr="0083482A" w:rsidRDefault="0023290E" w:rsidP="006F4C75">
            <w:pPr>
              <w:rPr>
                <w:rFonts w:ascii="Times New Roman" w:hAnsi="Times New Roman" w:cs="Times New Roman"/>
                <w:b/>
                <w:color w:val="000000" w:themeColor="text1"/>
              </w:rPr>
            </w:pPr>
          </w:p>
          <w:p w14:paraId="0818E89A" w14:textId="79714369" w:rsidR="0023290E" w:rsidRPr="0083482A" w:rsidRDefault="0023290E"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9.5.2</w:t>
            </w:r>
          </w:p>
          <w:p w14:paraId="0933FBF9" w14:textId="2A56376E" w:rsidR="00377E7D" w:rsidRPr="0083482A" w:rsidRDefault="00377E7D" w:rsidP="006F4C75">
            <w:pPr>
              <w:rPr>
                <w:rFonts w:ascii="Times New Roman" w:hAnsi="Times New Roman" w:cs="Times New Roman"/>
                <w:b/>
                <w:color w:val="000000" w:themeColor="text1"/>
              </w:rPr>
            </w:pPr>
          </w:p>
          <w:p w14:paraId="489944BC" w14:textId="3AEECEF7" w:rsidR="00377E7D" w:rsidRPr="0083482A" w:rsidRDefault="00377E7D" w:rsidP="006F4C75">
            <w:pPr>
              <w:rPr>
                <w:rFonts w:ascii="Times New Roman" w:hAnsi="Times New Roman" w:cs="Times New Roman"/>
                <w:b/>
                <w:color w:val="000000" w:themeColor="text1"/>
              </w:rPr>
            </w:pPr>
          </w:p>
          <w:p w14:paraId="7686BE6E" w14:textId="2A4486F6" w:rsidR="00377E7D" w:rsidRPr="0083482A" w:rsidRDefault="00377E7D" w:rsidP="006F4C75">
            <w:pPr>
              <w:rPr>
                <w:rFonts w:ascii="Times New Roman" w:hAnsi="Times New Roman" w:cs="Times New Roman"/>
                <w:b/>
                <w:color w:val="000000" w:themeColor="text1"/>
              </w:rPr>
            </w:pPr>
          </w:p>
          <w:p w14:paraId="21FA4EBB" w14:textId="1AAB1ABA" w:rsidR="00377E7D" w:rsidRPr="0083482A" w:rsidRDefault="00377E7D" w:rsidP="006F4C75">
            <w:pPr>
              <w:rPr>
                <w:rFonts w:ascii="Times New Roman" w:hAnsi="Times New Roman" w:cs="Times New Roman"/>
                <w:b/>
                <w:color w:val="000000" w:themeColor="text1"/>
              </w:rPr>
            </w:pPr>
          </w:p>
          <w:p w14:paraId="312D0D4A" w14:textId="2863A0CF" w:rsidR="00377E7D" w:rsidRPr="0083482A" w:rsidRDefault="00377E7D" w:rsidP="006F4C75">
            <w:pPr>
              <w:rPr>
                <w:rFonts w:ascii="Times New Roman" w:hAnsi="Times New Roman" w:cs="Times New Roman"/>
                <w:b/>
                <w:color w:val="000000" w:themeColor="text1"/>
              </w:rPr>
            </w:pPr>
          </w:p>
          <w:p w14:paraId="111CDF46" w14:textId="79EC98EE" w:rsidR="00377E7D" w:rsidRPr="0083482A" w:rsidRDefault="00377E7D"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9.5.3</w:t>
            </w:r>
          </w:p>
          <w:p w14:paraId="456B14DC" w14:textId="4DF682E9" w:rsidR="00AE1727" w:rsidRPr="0083482A" w:rsidRDefault="00AE1727" w:rsidP="006F4C75">
            <w:pPr>
              <w:rPr>
                <w:rFonts w:ascii="Times New Roman" w:hAnsi="Times New Roman" w:cs="Times New Roman"/>
                <w:b/>
                <w:color w:val="000000" w:themeColor="text1"/>
              </w:rPr>
            </w:pPr>
          </w:p>
        </w:tc>
        <w:tc>
          <w:tcPr>
            <w:tcW w:w="8885" w:type="dxa"/>
          </w:tcPr>
          <w:p w14:paraId="686B42E2" w14:textId="50CE4898" w:rsidR="00F8308C" w:rsidRPr="0083482A" w:rsidRDefault="00F8308C" w:rsidP="00F8308C">
            <w:pPr>
              <w:rPr>
                <w:rFonts w:ascii="Times New Roman" w:hAnsi="Times New Roman" w:cs="Times New Roman"/>
                <w:b/>
                <w:u w:val="single"/>
              </w:rPr>
            </w:pPr>
            <w:r w:rsidRPr="0083482A">
              <w:rPr>
                <w:rFonts w:ascii="Times New Roman" w:hAnsi="Times New Roman" w:cs="Times New Roman"/>
                <w:b/>
                <w:u w:val="single"/>
              </w:rPr>
              <w:t>Highways</w:t>
            </w:r>
          </w:p>
          <w:p w14:paraId="4403CDB2" w14:textId="77777777" w:rsidR="00AE1727" w:rsidRPr="0083482A" w:rsidRDefault="00AE48B3" w:rsidP="000065BB">
            <w:pPr>
              <w:rPr>
                <w:rFonts w:ascii="Times New Roman" w:hAnsi="Times New Roman" w:cs="Times New Roman"/>
                <w:bCs/>
              </w:rPr>
            </w:pPr>
            <w:r w:rsidRPr="0083482A">
              <w:rPr>
                <w:rFonts w:ascii="Times New Roman" w:hAnsi="Times New Roman" w:cs="Times New Roman"/>
                <w:bCs/>
              </w:rPr>
              <w:t xml:space="preserve">The broken manhole cover by Whipcott Waters has been </w:t>
            </w:r>
            <w:r w:rsidR="0023290E" w:rsidRPr="0083482A">
              <w:rPr>
                <w:rFonts w:ascii="Times New Roman" w:hAnsi="Times New Roman" w:cs="Times New Roman"/>
                <w:bCs/>
              </w:rPr>
              <w:t>fixed and a lot of the priority potholes have been repaired around the parish.  It is hoped that the road beside Whipcott Waters will soon be repaired as well.</w:t>
            </w:r>
          </w:p>
          <w:p w14:paraId="538A04DC" w14:textId="3BB60A21" w:rsidR="0023290E" w:rsidRPr="0083482A" w:rsidRDefault="0023290E" w:rsidP="000065BB">
            <w:pPr>
              <w:rPr>
                <w:rFonts w:ascii="Times New Roman" w:hAnsi="Times New Roman" w:cs="Times New Roman"/>
                <w:bCs/>
              </w:rPr>
            </w:pPr>
            <w:r w:rsidRPr="0083482A">
              <w:rPr>
                <w:rFonts w:ascii="Times New Roman" w:hAnsi="Times New Roman" w:cs="Times New Roman"/>
                <w:bCs/>
              </w:rPr>
              <w:t>The grass verges were cut on the 13</w:t>
            </w:r>
            <w:r w:rsidRPr="0083482A">
              <w:rPr>
                <w:rFonts w:ascii="Times New Roman" w:hAnsi="Times New Roman" w:cs="Times New Roman"/>
                <w:bCs/>
                <w:vertAlign w:val="superscript"/>
              </w:rPr>
              <w:t>th</w:t>
            </w:r>
            <w:r w:rsidRPr="0083482A">
              <w:rPr>
                <w:rFonts w:ascii="Times New Roman" w:hAnsi="Times New Roman" w:cs="Times New Roman"/>
                <w:bCs/>
              </w:rPr>
              <w:t xml:space="preserve"> August and during the recent trimming back of the hedges by the DCC contractors</w:t>
            </w:r>
            <w:r w:rsidR="00023295">
              <w:rPr>
                <w:rFonts w:ascii="Times New Roman" w:hAnsi="Times New Roman" w:cs="Times New Roman"/>
                <w:bCs/>
              </w:rPr>
              <w:t>,</w:t>
            </w:r>
            <w:r w:rsidRPr="0083482A">
              <w:rPr>
                <w:rFonts w:ascii="Times New Roman" w:hAnsi="Times New Roman" w:cs="Times New Roman"/>
                <w:bCs/>
              </w:rPr>
              <w:t xml:space="preserve"> three signs have been damaged.</w:t>
            </w:r>
          </w:p>
          <w:p w14:paraId="3F5F5C9B" w14:textId="77777777" w:rsidR="0023290E" w:rsidRPr="0083482A" w:rsidRDefault="0023290E" w:rsidP="0023290E">
            <w:pPr>
              <w:pStyle w:val="ListParagraph"/>
              <w:numPr>
                <w:ilvl w:val="0"/>
                <w:numId w:val="16"/>
              </w:numPr>
              <w:rPr>
                <w:rFonts w:ascii="Times New Roman" w:hAnsi="Times New Roman" w:cs="Times New Roman"/>
                <w:bCs/>
              </w:rPr>
            </w:pPr>
            <w:r w:rsidRPr="0083482A">
              <w:rPr>
                <w:rFonts w:ascii="Times New Roman" w:hAnsi="Times New Roman" w:cs="Times New Roman"/>
                <w:bCs/>
              </w:rPr>
              <w:t>Holcombe Rogus Village sign near Durleymoor Cross</w:t>
            </w:r>
          </w:p>
          <w:p w14:paraId="17DFED5C" w14:textId="77777777" w:rsidR="0023290E" w:rsidRPr="0083482A" w:rsidRDefault="0023290E" w:rsidP="0023290E">
            <w:pPr>
              <w:pStyle w:val="ListParagraph"/>
              <w:numPr>
                <w:ilvl w:val="0"/>
                <w:numId w:val="16"/>
              </w:numPr>
              <w:rPr>
                <w:rFonts w:ascii="Times New Roman" w:hAnsi="Times New Roman" w:cs="Times New Roman"/>
                <w:bCs/>
              </w:rPr>
            </w:pPr>
            <w:r w:rsidRPr="0083482A">
              <w:rPr>
                <w:rFonts w:ascii="Times New Roman" w:hAnsi="Times New Roman" w:cs="Times New Roman"/>
                <w:bCs/>
              </w:rPr>
              <w:t xml:space="preserve">Four Elms Crossroads – signed to </w:t>
            </w:r>
            <w:proofErr w:type="spellStart"/>
            <w:r w:rsidRPr="0083482A">
              <w:rPr>
                <w:rFonts w:ascii="Times New Roman" w:hAnsi="Times New Roman" w:cs="Times New Roman"/>
                <w:bCs/>
              </w:rPr>
              <w:t>Kytton</w:t>
            </w:r>
            <w:proofErr w:type="spellEnd"/>
          </w:p>
          <w:p w14:paraId="463D7034" w14:textId="77777777" w:rsidR="0023290E" w:rsidRPr="0083482A" w:rsidRDefault="0023290E" w:rsidP="0023290E">
            <w:pPr>
              <w:pStyle w:val="ListParagraph"/>
              <w:numPr>
                <w:ilvl w:val="0"/>
                <w:numId w:val="16"/>
              </w:numPr>
              <w:rPr>
                <w:rFonts w:ascii="Times New Roman" w:hAnsi="Times New Roman" w:cs="Times New Roman"/>
                <w:bCs/>
              </w:rPr>
            </w:pPr>
            <w:r w:rsidRPr="0083482A">
              <w:rPr>
                <w:rFonts w:ascii="Times New Roman" w:hAnsi="Times New Roman" w:cs="Times New Roman"/>
                <w:bCs/>
              </w:rPr>
              <w:t>30mph sign on the Ford road entering the village</w:t>
            </w:r>
          </w:p>
          <w:p w14:paraId="39AF416A" w14:textId="5D648CDB" w:rsidR="0023290E" w:rsidRPr="0083482A" w:rsidRDefault="0023290E" w:rsidP="0023290E">
            <w:pPr>
              <w:rPr>
                <w:rFonts w:ascii="Times New Roman" w:hAnsi="Times New Roman" w:cs="Times New Roman"/>
                <w:bCs/>
              </w:rPr>
            </w:pPr>
            <w:r w:rsidRPr="0083482A">
              <w:rPr>
                <w:rFonts w:ascii="Times New Roman" w:hAnsi="Times New Roman" w:cs="Times New Roman"/>
                <w:bCs/>
              </w:rPr>
              <w:t xml:space="preserve">Clerk to report on DCC website and inform Highways Officer. </w:t>
            </w:r>
          </w:p>
          <w:p w14:paraId="757C84EC" w14:textId="549CCC87" w:rsidR="00377E7D" w:rsidRPr="0083482A" w:rsidRDefault="00377E7D" w:rsidP="0023290E">
            <w:pPr>
              <w:rPr>
                <w:rFonts w:ascii="Times New Roman" w:hAnsi="Times New Roman" w:cs="Times New Roman"/>
                <w:bCs/>
                <w:i/>
                <w:iCs/>
              </w:rPr>
            </w:pPr>
            <w:r w:rsidRPr="0083482A">
              <w:rPr>
                <w:rFonts w:ascii="Times New Roman" w:hAnsi="Times New Roman" w:cs="Times New Roman"/>
                <w:bCs/>
              </w:rPr>
              <w:t xml:space="preserve">The coping finish on the new </w:t>
            </w:r>
            <w:r w:rsidR="007B6BE1">
              <w:rPr>
                <w:rFonts w:ascii="Times New Roman" w:hAnsi="Times New Roman" w:cs="Times New Roman"/>
                <w:bCs/>
              </w:rPr>
              <w:t>kerb</w:t>
            </w:r>
            <w:r w:rsidRPr="0083482A">
              <w:rPr>
                <w:rFonts w:ascii="Times New Roman" w:hAnsi="Times New Roman" w:cs="Times New Roman"/>
                <w:bCs/>
              </w:rPr>
              <w:t xml:space="preserve"> in South Street appears to be defective as the cement is already crumbling.  Clerk to report to DCC. </w:t>
            </w:r>
            <w:r w:rsidRPr="0083482A">
              <w:rPr>
                <w:rFonts w:ascii="Times New Roman" w:hAnsi="Times New Roman" w:cs="Times New Roman"/>
                <w:bCs/>
                <w:i/>
                <w:iCs/>
              </w:rPr>
              <w:t>Reported to the Highways Officer who will inspect it shortly.</w:t>
            </w:r>
          </w:p>
          <w:p w14:paraId="0C8330F2" w14:textId="23817D43" w:rsidR="0023290E" w:rsidRPr="0083482A" w:rsidRDefault="0023290E" w:rsidP="0023290E">
            <w:pPr>
              <w:rPr>
                <w:rFonts w:ascii="Times New Roman" w:hAnsi="Times New Roman" w:cs="Times New Roman"/>
                <w:bCs/>
              </w:rPr>
            </w:pPr>
          </w:p>
        </w:tc>
        <w:tc>
          <w:tcPr>
            <w:tcW w:w="1177" w:type="dxa"/>
          </w:tcPr>
          <w:p w14:paraId="764C75E3" w14:textId="77777777" w:rsidR="000D3FBF" w:rsidRPr="0083482A" w:rsidRDefault="000D3FBF" w:rsidP="006F4C75">
            <w:pPr>
              <w:jc w:val="center"/>
              <w:rPr>
                <w:rFonts w:ascii="Times New Roman" w:hAnsi="Times New Roman" w:cs="Times New Roman"/>
                <w:b/>
                <w:color w:val="000000" w:themeColor="text1"/>
              </w:rPr>
            </w:pPr>
          </w:p>
          <w:p w14:paraId="114D72B6" w14:textId="77777777" w:rsidR="00AE2C62" w:rsidRPr="0083482A" w:rsidRDefault="00AE2C62" w:rsidP="00F8308C">
            <w:pPr>
              <w:jc w:val="center"/>
              <w:rPr>
                <w:rFonts w:ascii="Times New Roman" w:hAnsi="Times New Roman" w:cs="Times New Roman"/>
                <w:b/>
                <w:color w:val="000000" w:themeColor="text1"/>
              </w:rPr>
            </w:pPr>
          </w:p>
          <w:p w14:paraId="3B57D035" w14:textId="77777777" w:rsidR="007E5CF3" w:rsidRPr="0083482A" w:rsidRDefault="007E5CF3" w:rsidP="00F8308C">
            <w:pPr>
              <w:jc w:val="center"/>
              <w:rPr>
                <w:rFonts w:ascii="Times New Roman" w:hAnsi="Times New Roman" w:cs="Times New Roman"/>
                <w:b/>
                <w:color w:val="000000" w:themeColor="text1"/>
              </w:rPr>
            </w:pPr>
          </w:p>
          <w:p w14:paraId="225CAF40" w14:textId="26722506" w:rsidR="007E5CF3" w:rsidRPr="0083482A" w:rsidRDefault="007E5CF3" w:rsidP="00F8308C">
            <w:pPr>
              <w:jc w:val="center"/>
              <w:rPr>
                <w:rFonts w:ascii="Times New Roman" w:hAnsi="Times New Roman" w:cs="Times New Roman"/>
                <w:b/>
                <w:color w:val="000000" w:themeColor="text1"/>
              </w:rPr>
            </w:pPr>
          </w:p>
          <w:p w14:paraId="04032BDA" w14:textId="08B6076A" w:rsidR="0023290E" w:rsidRPr="0083482A" w:rsidRDefault="0023290E" w:rsidP="00F8308C">
            <w:pPr>
              <w:jc w:val="center"/>
              <w:rPr>
                <w:rFonts w:ascii="Times New Roman" w:hAnsi="Times New Roman" w:cs="Times New Roman"/>
                <w:b/>
                <w:color w:val="000000" w:themeColor="text1"/>
              </w:rPr>
            </w:pPr>
          </w:p>
          <w:p w14:paraId="4A473058" w14:textId="28167AB5" w:rsidR="0023290E" w:rsidRPr="0083482A" w:rsidRDefault="0023290E" w:rsidP="00F8308C">
            <w:pPr>
              <w:jc w:val="center"/>
              <w:rPr>
                <w:rFonts w:ascii="Times New Roman" w:hAnsi="Times New Roman" w:cs="Times New Roman"/>
                <w:b/>
                <w:color w:val="000000" w:themeColor="text1"/>
              </w:rPr>
            </w:pPr>
          </w:p>
          <w:p w14:paraId="016E4A53" w14:textId="7F25FA16" w:rsidR="0023290E" w:rsidRPr="0083482A" w:rsidRDefault="0023290E" w:rsidP="00F8308C">
            <w:pPr>
              <w:jc w:val="center"/>
              <w:rPr>
                <w:rFonts w:ascii="Times New Roman" w:hAnsi="Times New Roman" w:cs="Times New Roman"/>
                <w:b/>
                <w:color w:val="000000" w:themeColor="text1"/>
              </w:rPr>
            </w:pPr>
          </w:p>
          <w:p w14:paraId="6EF81713" w14:textId="77777777" w:rsidR="0023290E" w:rsidRPr="0083482A" w:rsidRDefault="0023290E" w:rsidP="00F8308C">
            <w:pPr>
              <w:jc w:val="center"/>
              <w:rPr>
                <w:rFonts w:ascii="Times New Roman" w:hAnsi="Times New Roman" w:cs="Times New Roman"/>
                <w:b/>
                <w:color w:val="000000" w:themeColor="text1"/>
              </w:rPr>
            </w:pPr>
          </w:p>
          <w:p w14:paraId="3B07D0CD" w14:textId="77777777" w:rsidR="007E5CF3" w:rsidRPr="0083482A" w:rsidRDefault="007E5CF3" w:rsidP="00F8308C">
            <w:pPr>
              <w:jc w:val="center"/>
              <w:rPr>
                <w:rFonts w:ascii="Times New Roman" w:hAnsi="Times New Roman" w:cs="Times New Roman"/>
                <w:b/>
                <w:color w:val="000000" w:themeColor="text1"/>
              </w:rPr>
            </w:pPr>
          </w:p>
          <w:p w14:paraId="0E3C66DB" w14:textId="4022BF09" w:rsidR="007E5CF3" w:rsidRPr="0083482A" w:rsidRDefault="007E5CF3" w:rsidP="00F8308C">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LF</w:t>
            </w:r>
          </w:p>
        </w:tc>
      </w:tr>
      <w:tr w:rsidR="00833B07" w:rsidRPr="0083482A" w14:paraId="296DCE9D" w14:textId="77777777" w:rsidTr="002C4699">
        <w:trPr>
          <w:trHeight w:val="416"/>
        </w:trPr>
        <w:tc>
          <w:tcPr>
            <w:tcW w:w="996" w:type="dxa"/>
          </w:tcPr>
          <w:p w14:paraId="010EC7E9" w14:textId="77777777" w:rsidR="00833B07" w:rsidRPr="0083482A" w:rsidRDefault="0023290E"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w:t>
            </w:r>
            <w:r w:rsidR="00833B07" w:rsidRPr="0083482A">
              <w:rPr>
                <w:rFonts w:ascii="Times New Roman" w:hAnsi="Times New Roman" w:cs="Times New Roman"/>
                <w:b/>
                <w:color w:val="000000" w:themeColor="text1"/>
              </w:rPr>
              <w:t>.6</w:t>
            </w:r>
          </w:p>
          <w:p w14:paraId="3FD9A314" w14:textId="77777777" w:rsidR="00377E7D" w:rsidRPr="0083482A" w:rsidRDefault="00377E7D"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9.6.1</w:t>
            </w:r>
          </w:p>
          <w:p w14:paraId="089951D6" w14:textId="77777777" w:rsidR="00377E7D" w:rsidRPr="0083482A" w:rsidRDefault="00377E7D"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9.6.2</w:t>
            </w:r>
          </w:p>
          <w:p w14:paraId="00FAD20D" w14:textId="77777777" w:rsidR="00377E7D" w:rsidRPr="0083482A" w:rsidRDefault="00377E7D" w:rsidP="00F8308C">
            <w:pPr>
              <w:rPr>
                <w:rFonts w:ascii="Times New Roman" w:hAnsi="Times New Roman" w:cs="Times New Roman"/>
                <w:b/>
                <w:color w:val="000000" w:themeColor="text1"/>
              </w:rPr>
            </w:pPr>
          </w:p>
          <w:p w14:paraId="3E428C56" w14:textId="77777777" w:rsidR="00377E7D" w:rsidRPr="0083482A" w:rsidRDefault="00377E7D" w:rsidP="00F8308C">
            <w:pPr>
              <w:rPr>
                <w:rFonts w:ascii="Times New Roman" w:hAnsi="Times New Roman" w:cs="Times New Roman"/>
                <w:b/>
                <w:color w:val="000000" w:themeColor="text1"/>
              </w:rPr>
            </w:pPr>
          </w:p>
          <w:p w14:paraId="2A17BD3A" w14:textId="597729E7" w:rsidR="00377E7D" w:rsidRDefault="00377E7D"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9.6.3</w:t>
            </w:r>
          </w:p>
          <w:p w14:paraId="4B8F6898" w14:textId="77777777" w:rsidR="00874E17" w:rsidRPr="0083482A" w:rsidRDefault="00874E17" w:rsidP="00F8308C">
            <w:pPr>
              <w:rPr>
                <w:rFonts w:ascii="Times New Roman" w:hAnsi="Times New Roman" w:cs="Times New Roman"/>
                <w:b/>
                <w:color w:val="000000" w:themeColor="text1"/>
              </w:rPr>
            </w:pPr>
          </w:p>
          <w:p w14:paraId="3ABF6269" w14:textId="77777777" w:rsidR="00377E7D" w:rsidRPr="0083482A" w:rsidRDefault="00377E7D" w:rsidP="00F8308C">
            <w:pPr>
              <w:rPr>
                <w:rFonts w:ascii="Times New Roman" w:hAnsi="Times New Roman" w:cs="Times New Roman"/>
                <w:b/>
                <w:color w:val="000000" w:themeColor="text1"/>
              </w:rPr>
            </w:pPr>
          </w:p>
          <w:p w14:paraId="6EFFDF08" w14:textId="57AC7BB7" w:rsidR="00377E7D" w:rsidRDefault="00377E7D"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9.6.4</w:t>
            </w:r>
          </w:p>
          <w:p w14:paraId="0F12F5EC" w14:textId="65711B6D" w:rsidR="00874E17" w:rsidRDefault="00874E17" w:rsidP="00F8308C">
            <w:pPr>
              <w:rPr>
                <w:rFonts w:ascii="Times New Roman" w:hAnsi="Times New Roman" w:cs="Times New Roman"/>
                <w:b/>
                <w:color w:val="000000" w:themeColor="text1"/>
              </w:rPr>
            </w:pPr>
          </w:p>
          <w:p w14:paraId="3F360362" w14:textId="77777777" w:rsidR="00874E17" w:rsidRDefault="00874E17" w:rsidP="00F8308C">
            <w:pPr>
              <w:rPr>
                <w:rFonts w:ascii="Times New Roman" w:hAnsi="Times New Roman" w:cs="Times New Roman"/>
                <w:b/>
                <w:color w:val="000000" w:themeColor="text1"/>
              </w:rPr>
            </w:pPr>
          </w:p>
          <w:p w14:paraId="75DF7555" w14:textId="77777777" w:rsidR="007F6F71" w:rsidRDefault="007F6F71" w:rsidP="00F8308C">
            <w:pPr>
              <w:rPr>
                <w:rFonts w:ascii="Times New Roman" w:hAnsi="Times New Roman" w:cs="Times New Roman"/>
                <w:b/>
                <w:color w:val="000000" w:themeColor="text1"/>
              </w:rPr>
            </w:pPr>
          </w:p>
          <w:p w14:paraId="16489D95" w14:textId="77777777" w:rsidR="007F6F71" w:rsidRDefault="007F6F71" w:rsidP="00F8308C">
            <w:pPr>
              <w:rPr>
                <w:rFonts w:ascii="Times New Roman" w:hAnsi="Times New Roman" w:cs="Times New Roman"/>
                <w:b/>
                <w:color w:val="000000" w:themeColor="text1"/>
              </w:rPr>
            </w:pPr>
          </w:p>
          <w:p w14:paraId="00076B7A" w14:textId="574E57D9" w:rsidR="007F6F71" w:rsidRPr="0083482A" w:rsidRDefault="007F6F71" w:rsidP="00F8308C">
            <w:pPr>
              <w:rPr>
                <w:rFonts w:ascii="Times New Roman" w:hAnsi="Times New Roman" w:cs="Times New Roman"/>
                <w:b/>
                <w:color w:val="000000" w:themeColor="text1"/>
              </w:rPr>
            </w:pPr>
            <w:r>
              <w:rPr>
                <w:rFonts w:ascii="Times New Roman" w:hAnsi="Times New Roman" w:cs="Times New Roman"/>
                <w:b/>
                <w:color w:val="000000" w:themeColor="text1"/>
              </w:rPr>
              <w:t>9.6.5</w:t>
            </w:r>
          </w:p>
        </w:tc>
        <w:tc>
          <w:tcPr>
            <w:tcW w:w="8885" w:type="dxa"/>
          </w:tcPr>
          <w:p w14:paraId="4B077D81" w14:textId="5E432C01" w:rsidR="00833B07" w:rsidRPr="0083482A" w:rsidRDefault="00833B07" w:rsidP="006F4C75">
            <w:pPr>
              <w:pStyle w:val="ListParagraph"/>
              <w:ind w:left="0"/>
              <w:jc w:val="both"/>
              <w:rPr>
                <w:rFonts w:ascii="Times New Roman" w:hAnsi="Times New Roman" w:cs="Times New Roman"/>
                <w:b/>
                <w:u w:val="single"/>
              </w:rPr>
            </w:pPr>
            <w:r w:rsidRPr="0083482A">
              <w:rPr>
                <w:rFonts w:ascii="Times New Roman" w:hAnsi="Times New Roman" w:cs="Times New Roman"/>
                <w:b/>
                <w:u w:val="single"/>
              </w:rPr>
              <w:t>Play Area</w:t>
            </w:r>
          </w:p>
          <w:p w14:paraId="51FC0797" w14:textId="4DC9D03D" w:rsidR="0023290E" w:rsidRPr="0083482A" w:rsidRDefault="0023290E" w:rsidP="006F4C75">
            <w:pPr>
              <w:pStyle w:val="ListParagraph"/>
              <w:ind w:left="0"/>
              <w:jc w:val="both"/>
              <w:rPr>
                <w:rFonts w:ascii="Times New Roman" w:hAnsi="Times New Roman" w:cs="Times New Roman"/>
                <w:bCs/>
              </w:rPr>
            </w:pPr>
            <w:r w:rsidRPr="0083482A">
              <w:rPr>
                <w:rFonts w:ascii="Times New Roman" w:hAnsi="Times New Roman" w:cs="Times New Roman"/>
                <w:bCs/>
              </w:rPr>
              <w:t>See attached Clerk Report for update.</w:t>
            </w:r>
          </w:p>
          <w:p w14:paraId="52469F62" w14:textId="26E583D1" w:rsidR="0023290E" w:rsidRPr="0083482A" w:rsidRDefault="0023290E" w:rsidP="006F4C75">
            <w:pPr>
              <w:pStyle w:val="ListParagraph"/>
              <w:ind w:left="0"/>
              <w:jc w:val="both"/>
              <w:rPr>
                <w:rFonts w:ascii="Times New Roman" w:hAnsi="Times New Roman" w:cs="Times New Roman"/>
                <w:bCs/>
              </w:rPr>
            </w:pPr>
            <w:r w:rsidRPr="0083482A">
              <w:rPr>
                <w:rFonts w:ascii="Times New Roman" w:hAnsi="Times New Roman" w:cs="Times New Roman"/>
                <w:bCs/>
              </w:rPr>
              <w:t xml:space="preserve">The Council have now received the conditions laid down by the Fewings Family which ensure the field </w:t>
            </w:r>
            <w:r w:rsidR="00377E7D" w:rsidRPr="0083482A">
              <w:rPr>
                <w:rFonts w:ascii="Times New Roman" w:hAnsi="Times New Roman" w:cs="Times New Roman"/>
                <w:bCs/>
              </w:rPr>
              <w:t xml:space="preserve">is to </w:t>
            </w:r>
            <w:r w:rsidRPr="0083482A">
              <w:rPr>
                <w:rFonts w:ascii="Times New Roman" w:hAnsi="Times New Roman" w:cs="Times New Roman"/>
                <w:bCs/>
              </w:rPr>
              <w:t xml:space="preserve">remain a Play Area and if it was no longer required by the PC to </w:t>
            </w:r>
            <w:r w:rsidR="000E3F67">
              <w:rPr>
                <w:rFonts w:ascii="Times New Roman" w:hAnsi="Times New Roman" w:cs="Times New Roman"/>
                <w:bCs/>
              </w:rPr>
              <w:t>return the land</w:t>
            </w:r>
            <w:r w:rsidRPr="0083482A">
              <w:rPr>
                <w:rFonts w:ascii="Times New Roman" w:hAnsi="Times New Roman" w:cs="Times New Roman"/>
                <w:bCs/>
              </w:rPr>
              <w:t xml:space="preserve"> back to the Family.</w:t>
            </w:r>
          </w:p>
          <w:p w14:paraId="1283EB93" w14:textId="6337328F" w:rsidR="0023290E" w:rsidRPr="0083482A" w:rsidRDefault="0023290E" w:rsidP="006F4C75">
            <w:pPr>
              <w:pStyle w:val="ListParagraph"/>
              <w:ind w:left="0"/>
              <w:jc w:val="both"/>
              <w:rPr>
                <w:rFonts w:ascii="Times New Roman" w:hAnsi="Times New Roman" w:cs="Times New Roman"/>
                <w:bCs/>
              </w:rPr>
            </w:pPr>
            <w:r w:rsidRPr="0083482A">
              <w:rPr>
                <w:rFonts w:ascii="Times New Roman" w:hAnsi="Times New Roman" w:cs="Times New Roman"/>
                <w:bCs/>
              </w:rPr>
              <w:t xml:space="preserve">A proposal to delegate to Cllr Butler in consultation with the Chairman </w:t>
            </w:r>
            <w:r w:rsidR="00774DAB">
              <w:rPr>
                <w:rFonts w:ascii="Times New Roman" w:hAnsi="Times New Roman" w:cs="Times New Roman"/>
                <w:bCs/>
              </w:rPr>
              <w:t xml:space="preserve">the settlement of </w:t>
            </w:r>
            <w:r w:rsidRPr="0083482A">
              <w:rPr>
                <w:rFonts w:ascii="Times New Roman" w:hAnsi="Times New Roman" w:cs="Times New Roman"/>
                <w:bCs/>
              </w:rPr>
              <w:t>the Deed of Transfer</w:t>
            </w:r>
            <w:r w:rsidR="00774DAB">
              <w:rPr>
                <w:rFonts w:ascii="Times New Roman" w:hAnsi="Times New Roman" w:cs="Times New Roman"/>
                <w:bCs/>
              </w:rPr>
              <w:t xml:space="preserve"> subject to the advice of the Council’s solicitors (yet to be appointed)</w:t>
            </w:r>
            <w:r w:rsidRPr="0083482A">
              <w:rPr>
                <w:rFonts w:ascii="Times New Roman" w:hAnsi="Times New Roman" w:cs="Times New Roman"/>
                <w:bCs/>
              </w:rPr>
              <w:t xml:space="preserve"> was unanimously approved.</w:t>
            </w:r>
          </w:p>
          <w:p w14:paraId="6E589BF9" w14:textId="5A427D0A" w:rsidR="0023290E" w:rsidRDefault="00774DAB" w:rsidP="006F4C75">
            <w:pPr>
              <w:pStyle w:val="ListParagraph"/>
              <w:ind w:left="0"/>
              <w:jc w:val="both"/>
              <w:rPr>
                <w:rFonts w:ascii="Times New Roman" w:hAnsi="Times New Roman" w:cs="Times New Roman"/>
                <w:bCs/>
              </w:rPr>
            </w:pPr>
            <w:r>
              <w:rPr>
                <w:rFonts w:ascii="Times New Roman" w:hAnsi="Times New Roman" w:cs="Times New Roman"/>
                <w:bCs/>
              </w:rPr>
              <w:t xml:space="preserve">It was </w:t>
            </w:r>
            <w:r w:rsidR="002F01EF">
              <w:rPr>
                <w:rFonts w:ascii="Times New Roman" w:hAnsi="Times New Roman" w:cs="Times New Roman"/>
                <w:bCs/>
              </w:rPr>
              <w:t xml:space="preserve">unanimously </w:t>
            </w:r>
            <w:r>
              <w:rPr>
                <w:rFonts w:ascii="Times New Roman" w:hAnsi="Times New Roman" w:cs="Times New Roman"/>
                <w:bCs/>
              </w:rPr>
              <w:t xml:space="preserve">resolved that </w:t>
            </w:r>
            <w:r w:rsidR="002F01EF">
              <w:rPr>
                <w:rFonts w:ascii="Times New Roman" w:hAnsi="Times New Roman" w:cs="Times New Roman"/>
                <w:bCs/>
              </w:rPr>
              <w:t xml:space="preserve">Councillor Pilgrim and Councillor Butler be authorised to </w:t>
            </w:r>
            <w:r w:rsidR="00874E17">
              <w:rPr>
                <w:rFonts w:ascii="Times New Roman" w:hAnsi="Times New Roman" w:cs="Times New Roman"/>
                <w:bCs/>
              </w:rPr>
              <w:t xml:space="preserve">execute </w:t>
            </w:r>
            <w:r w:rsidR="00874E17" w:rsidRPr="0083482A">
              <w:rPr>
                <w:rFonts w:ascii="Times New Roman" w:hAnsi="Times New Roman" w:cs="Times New Roman"/>
                <w:bCs/>
              </w:rPr>
              <w:t>the</w:t>
            </w:r>
            <w:r w:rsidR="0023290E" w:rsidRPr="0083482A">
              <w:rPr>
                <w:rFonts w:ascii="Times New Roman" w:hAnsi="Times New Roman" w:cs="Times New Roman"/>
                <w:bCs/>
              </w:rPr>
              <w:t xml:space="preserve"> transfer</w:t>
            </w:r>
            <w:r w:rsidR="002F01EF">
              <w:rPr>
                <w:rFonts w:ascii="Times New Roman" w:hAnsi="Times New Roman" w:cs="Times New Roman"/>
                <w:bCs/>
              </w:rPr>
              <w:t xml:space="preserve"> of the Play Area</w:t>
            </w:r>
            <w:r w:rsidR="00377E7D" w:rsidRPr="0083482A">
              <w:rPr>
                <w:rFonts w:ascii="Times New Roman" w:hAnsi="Times New Roman" w:cs="Times New Roman"/>
                <w:bCs/>
              </w:rPr>
              <w:t xml:space="preserve"> and any other relevant documents</w:t>
            </w:r>
            <w:r w:rsidR="002F01EF">
              <w:rPr>
                <w:rFonts w:ascii="Times New Roman" w:hAnsi="Times New Roman" w:cs="Times New Roman"/>
                <w:bCs/>
              </w:rPr>
              <w:t xml:space="preserve"> (once settled) in the presence of the Clerk. In addition</w:t>
            </w:r>
            <w:r w:rsidR="00BA6639">
              <w:rPr>
                <w:rFonts w:ascii="Times New Roman" w:hAnsi="Times New Roman" w:cs="Times New Roman"/>
                <w:bCs/>
              </w:rPr>
              <w:t>,</w:t>
            </w:r>
            <w:r w:rsidR="002F01EF">
              <w:rPr>
                <w:rFonts w:ascii="Times New Roman" w:hAnsi="Times New Roman" w:cs="Times New Roman"/>
                <w:bCs/>
              </w:rPr>
              <w:t xml:space="preserve"> it was resolved that if Councillor Pilgrim and/or Councillor Butler are</w:t>
            </w:r>
            <w:r w:rsidR="00BA6639">
              <w:rPr>
                <w:rFonts w:ascii="Times New Roman" w:hAnsi="Times New Roman" w:cs="Times New Roman"/>
                <w:bCs/>
              </w:rPr>
              <w:t>/is</w:t>
            </w:r>
            <w:r w:rsidR="002F01EF">
              <w:rPr>
                <w:rFonts w:ascii="Times New Roman" w:hAnsi="Times New Roman" w:cs="Times New Roman"/>
                <w:bCs/>
              </w:rPr>
              <w:t xml:space="preserve"> not available the Chairman shall have authority to nominate such othe</w:t>
            </w:r>
            <w:r w:rsidR="00BA6639">
              <w:rPr>
                <w:rFonts w:ascii="Times New Roman" w:hAnsi="Times New Roman" w:cs="Times New Roman"/>
                <w:bCs/>
              </w:rPr>
              <w:t xml:space="preserve">r </w:t>
            </w:r>
            <w:r w:rsidR="002F01EF">
              <w:rPr>
                <w:rFonts w:ascii="Times New Roman" w:hAnsi="Times New Roman" w:cs="Times New Roman"/>
                <w:bCs/>
              </w:rPr>
              <w:t>Councillor</w:t>
            </w:r>
            <w:r w:rsidR="00BA6639">
              <w:rPr>
                <w:rFonts w:ascii="Times New Roman" w:hAnsi="Times New Roman" w:cs="Times New Roman"/>
                <w:bCs/>
              </w:rPr>
              <w:t>(s) to execute the Transfer or other relevant documentation as the Chairman shall determine</w:t>
            </w:r>
            <w:r w:rsidR="00874E17">
              <w:rPr>
                <w:rFonts w:ascii="Times New Roman" w:hAnsi="Times New Roman" w:cs="Times New Roman"/>
                <w:bCs/>
              </w:rPr>
              <w:t>.</w:t>
            </w:r>
          </w:p>
          <w:p w14:paraId="3C4FC6C1" w14:textId="3364A831" w:rsidR="000E3F67" w:rsidRPr="0083482A" w:rsidRDefault="000E3F67" w:rsidP="006F4C75">
            <w:pPr>
              <w:pStyle w:val="ListParagraph"/>
              <w:ind w:left="0"/>
              <w:jc w:val="both"/>
              <w:rPr>
                <w:rFonts w:ascii="Times New Roman" w:hAnsi="Times New Roman" w:cs="Times New Roman"/>
                <w:bCs/>
              </w:rPr>
            </w:pPr>
            <w:r>
              <w:rPr>
                <w:rFonts w:ascii="Times New Roman" w:hAnsi="Times New Roman" w:cs="Times New Roman"/>
                <w:bCs/>
              </w:rPr>
              <w:t>There was a discussion regarding the stile on the eastern boundary which had been a replacement for the original one</w:t>
            </w:r>
            <w:r w:rsidR="007F6F71">
              <w:rPr>
                <w:rFonts w:ascii="Times New Roman" w:hAnsi="Times New Roman" w:cs="Times New Roman"/>
                <w:bCs/>
              </w:rPr>
              <w:t>, installed when the fencing was first put up in order that the children did not climb the fence to retrieve their balls. If possible, it was agreed it should remain.</w:t>
            </w:r>
          </w:p>
          <w:p w14:paraId="37B2E5D0" w14:textId="16440884" w:rsidR="00833B07" w:rsidRPr="0083482A" w:rsidRDefault="00833B07" w:rsidP="006F4C75">
            <w:pPr>
              <w:pStyle w:val="ListParagraph"/>
              <w:ind w:left="0"/>
              <w:jc w:val="both"/>
              <w:rPr>
                <w:rFonts w:ascii="Times New Roman" w:hAnsi="Times New Roman" w:cs="Times New Roman"/>
                <w:bCs/>
              </w:rPr>
            </w:pPr>
          </w:p>
        </w:tc>
        <w:tc>
          <w:tcPr>
            <w:tcW w:w="1177" w:type="dxa"/>
          </w:tcPr>
          <w:p w14:paraId="348C30C7" w14:textId="77777777" w:rsidR="00833B07" w:rsidRPr="0083482A" w:rsidRDefault="00833B07" w:rsidP="006F4C75">
            <w:pPr>
              <w:jc w:val="center"/>
              <w:rPr>
                <w:rFonts w:ascii="Times New Roman" w:hAnsi="Times New Roman" w:cs="Times New Roman"/>
                <w:b/>
                <w:color w:val="000000" w:themeColor="text1"/>
              </w:rPr>
            </w:pPr>
          </w:p>
          <w:p w14:paraId="5CF8BFEC" w14:textId="77777777" w:rsidR="003B4B02" w:rsidRPr="0083482A" w:rsidRDefault="003B4B02" w:rsidP="006F4C75">
            <w:pPr>
              <w:jc w:val="center"/>
              <w:rPr>
                <w:rFonts w:ascii="Times New Roman" w:hAnsi="Times New Roman" w:cs="Times New Roman"/>
                <w:b/>
                <w:color w:val="000000" w:themeColor="text1"/>
              </w:rPr>
            </w:pPr>
          </w:p>
          <w:p w14:paraId="4DB0E208" w14:textId="77777777" w:rsidR="003B4B02" w:rsidRPr="0083482A" w:rsidRDefault="003B4B02" w:rsidP="006F4C75">
            <w:pPr>
              <w:jc w:val="center"/>
              <w:rPr>
                <w:rFonts w:ascii="Times New Roman" w:hAnsi="Times New Roman" w:cs="Times New Roman"/>
                <w:b/>
                <w:color w:val="000000" w:themeColor="text1"/>
              </w:rPr>
            </w:pPr>
          </w:p>
          <w:p w14:paraId="3ABB9411" w14:textId="77777777" w:rsidR="003B4B02" w:rsidRPr="0083482A" w:rsidRDefault="003B4B02" w:rsidP="006F4C75">
            <w:pPr>
              <w:jc w:val="center"/>
              <w:rPr>
                <w:rFonts w:ascii="Times New Roman" w:hAnsi="Times New Roman" w:cs="Times New Roman"/>
                <w:b/>
                <w:color w:val="000000" w:themeColor="text1"/>
              </w:rPr>
            </w:pPr>
          </w:p>
          <w:p w14:paraId="3D82D691" w14:textId="77777777" w:rsidR="003B4B02" w:rsidRPr="0083482A" w:rsidRDefault="003B4B02" w:rsidP="006F4C75">
            <w:pPr>
              <w:jc w:val="center"/>
              <w:rPr>
                <w:rFonts w:ascii="Times New Roman" w:hAnsi="Times New Roman" w:cs="Times New Roman"/>
                <w:b/>
                <w:color w:val="000000" w:themeColor="text1"/>
              </w:rPr>
            </w:pPr>
          </w:p>
          <w:p w14:paraId="1E6F975D" w14:textId="77777777" w:rsidR="003B4B02" w:rsidRPr="0083482A" w:rsidRDefault="003B4B02"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JHB</w:t>
            </w:r>
          </w:p>
          <w:p w14:paraId="6C5DF107" w14:textId="77777777" w:rsidR="003B4B02" w:rsidRPr="0083482A" w:rsidRDefault="003B4B02"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AP</w:t>
            </w:r>
          </w:p>
          <w:p w14:paraId="41232F85" w14:textId="77777777" w:rsidR="003B4B02" w:rsidRPr="0083482A" w:rsidRDefault="003B4B02" w:rsidP="006F4C75">
            <w:pPr>
              <w:jc w:val="center"/>
              <w:rPr>
                <w:rFonts w:ascii="Times New Roman" w:hAnsi="Times New Roman" w:cs="Times New Roman"/>
                <w:b/>
                <w:color w:val="000000" w:themeColor="text1"/>
              </w:rPr>
            </w:pPr>
          </w:p>
          <w:p w14:paraId="408006E7" w14:textId="77777777" w:rsidR="003B4B02" w:rsidRPr="0083482A" w:rsidRDefault="003B4B02"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JHB</w:t>
            </w:r>
          </w:p>
          <w:p w14:paraId="652722C5" w14:textId="27688342" w:rsidR="003B4B02" w:rsidRPr="0083482A" w:rsidRDefault="003B4B02"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AP</w:t>
            </w:r>
          </w:p>
        </w:tc>
      </w:tr>
      <w:tr w:rsidR="00152C75" w:rsidRPr="0083482A" w14:paraId="5AF9C997" w14:textId="77777777" w:rsidTr="002C4699">
        <w:trPr>
          <w:trHeight w:val="416"/>
        </w:trPr>
        <w:tc>
          <w:tcPr>
            <w:tcW w:w="996" w:type="dxa"/>
          </w:tcPr>
          <w:p w14:paraId="4A6ABBD6" w14:textId="77777777" w:rsidR="005D6811" w:rsidRPr="0083482A" w:rsidRDefault="00E95AD8"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9.7</w:t>
            </w:r>
          </w:p>
          <w:p w14:paraId="13BD27D5" w14:textId="77777777" w:rsidR="00E95AD8" w:rsidRPr="0083482A" w:rsidRDefault="00E95AD8"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9.7.1</w:t>
            </w:r>
          </w:p>
          <w:p w14:paraId="77DD471B" w14:textId="77777777" w:rsidR="00E95AD8" w:rsidRPr="0083482A" w:rsidRDefault="00E95AD8"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9.7.1.1</w:t>
            </w:r>
          </w:p>
          <w:p w14:paraId="6834A22E" w14:textId="77777777" w:rsidR="00E55AD7" w:rsidRPr="0083482A" w:rsidRDefault="00E55AD7" w:rsidP="00F8308C">
            <w:pPr>
              <w:rPr>
                <w:rFonts w:ascii="Times New Roman" w:hAnsi="Times New Roman" w:cs="Times New Roman"/>
                <w:b/>
                <w:color w:val="000000" w:themeColor="text1"/>
              </w:rPr>
            </w:pPr>
          </w:p>
          <w:p w14:paraId="727B0F16" w14:textId="77777777" w:rsidR="00E55AD7" w:rsidRPr="0083482A" w:rsidRDefault="00E55AD7"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9.7.2</w:t>
            </w:r>
          </w:p>
          <w:p w14:paraId="48F3F32B" w14:textId="77777777" w:rsidR="00E55AD7" w:rsidRPr="0083482A" w:rsidRDefault="00E55AD7" w:rsidP="00F8308C">
            <w:pPr>
              <w:rPr>
                <w:rFonts w:ascii="Times New Roman" w:hAnsi="Times New Roman" w:cs="Times New Roman"/>
                <w:b/>
                <w:color w:val="000000" w:themeColor="text1"/>
              </w:rPr>
            </w:pPr>
          </w:p>
          <w:p w14:paraId="0B846F84" w14:textId="77777777" w:rsidR="00E55AD7" w:rsidRPr="0083482A" w:rsidRDefault="00E55AD7"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9.7.2.1</w:t>
            </w:r>
          </w:p>
          <w:p w14:paraId="4FFBD178" w14:textId="77777777" w:rsidR="00E55AD7" w:rsidRPr="0083482A" w:rsidRDefault="00E55AD7"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9.7.2.2</w:t>
            </w:r>
          </w:p>
          <w:p w14:paraId="1E6B0B46" w14:textId="49FD3ACC" w:rsidR="00E55AD7" w:rsidRPr="0083482A" w:rsidRDefault="00E55AD7" w:rsidP="00F8308C">
            <w:pPr>
              <w:rPr>
                <w:rFonts w:ascii="Times New Roman" w:hAnsi="Times New Roman" w:cs="Times New Roman"/>
                <w:b/>
                <w:color w:val="000000" w:themeColor="text1"/>
              </w:rPr>
            </w:pPr>
            <w:r w:rsidRPr="0083482A">
              <w:rPr>
                <w:rFonts w:ascii="Times New Roman" w:hAnsi="Times New Roman" w:cs="Times New Roman"/>
                <w:b/>
                <w:color w:val="000000" w:themeColor="text1"/>
              </w:rPr>
              <w:t>9.7.2.3</w:t>
            </w:r>
          </w:p>
        </w:tc>
        <w:tc>
          <w:tcPr>
            <w:tcW w:w="8885" w:type="dxa"/>
          </w:tcPr>
          <w:p w14:paraId="3D7A862C" w14:textId="148FDE53" w:rsidR="00F96F72" w:rsidRPr="0083482A" w:rsidRDefault="00DE73EA" w:rsidP="006F4C75">
            <w:pPr>
              <w:pStyle w:val="ListParagraph"/>
              <w:ind w:left="0"/>
              <w:jc w:val="both"/>
              <w:rPr>
                <w:rFonts w:ascii="Times New Roman" w:hAnsi="Times New Roman" w:cs="Times New Roman"/>
                <w:b/>
                <w:u w:val="single"/>
              </w:rPr>
            </w:pPr>
            <w:r w:rsidRPr="0083482A">
              <w:rPr>
                <w:rFonts w:ascii="Times New Roman" w:hAnsi="Times New Roman" w:cs="Times New Roman"/>
                <w:b/>
                <w:u w:val="single"/>
              </w:rPr>
              <w:t>Clerk/Finance</w:t>
            </w:r>
          </w:p>
          <w:p w14:paraId="40BFAB31" w14:textId="77777777" w:rsidR="004E79BB" w:rsidRPr="0083482A" w:rsidRDefault="004E79BB" w:rsidP="004E79BB">
            <w:pPr>
              <w:rPr>
                <w:rFonts w:ascii="Times New Roman" w:hAnsi="Times New Roman" w:cs="Times New Roman"/>
              </w:rPr>
            </w:pPr>
            <w:r w:rsidRPr="0083482A">
              <w:rPr>
                <w:rFonts w:ascii="Times New Roman" w:hAnsi="Times New Roman" w:cs="Times New Roman"/>
                <w:b/>
                <w:bCs/>
              </w:rPr>
              <w:t>Expenditure taken out of Committee for approval</w:t>
            </w:r>
            <w:r w:rsidRPr="0083482A">
              <w:rPr>
                <w:rFonts w:ascii="Times New Roman" w:hAnsi="Times New Roman" w:cs="Times New Roman"/>
              </w:rPr>
              <w:t>:</w:t>
            </w:r>
          </w:p>
          <w:p w14:paraId="391A5067" w14:textId="34AEDB6B" w:rsidR="00377E7D" w:rsidRPr="0083482A" w:rsidRDefault="004E79BB" w:rsidP="004E79BB">
            <w:pPr>
              <w:rPr>
                <w:rFonts w:ascii="Times New Roman" w:hAnsi="Times New Roman" w:cs="Times New Roman"/>
              </w:rPr>
            </w:pPr>
            <w:r w:rsidRPr="0083482A">
              <w:rPr>
                <w:rFonts w:ascii="Times New Roman" w:hAnsi="Times New Roman" w:cs="Times New Roman"/>
              </w:rPr>
              <w:t>Countrywide Grounds Maintenance £322.80</w:t>
            </w:r>
            <w:r w:rsidR="00377E7D" w:rsidRPr="0083482A">
              <w:rPr>
                <w:rFonts w:ascii="Times New Roman" w:hAnsi="Times New Roman" w:cs="Times New Roman"/>
              </w:rPr>
              <w:t>.  Grass cutting in the Play Area</w:t>
            </w:r>
          </w:p>
          <w:p w14:paraId="6E50DC5C" w14:textId="77777777" w:rsidR="00F8308C" w:rsidRPr="0083482A" w:rsidRDefault="00F8308C" w:rsidP="006F4C75">
            <w:pPr>
              <w:pStyle w:val="ListParagraph"/>
              <w:ind w:left="0"/>
              <w:jc w:val="both"/>
              <w:rPr>
                <w:rFonts w:ascii="Times New Roman" w:hAnsi="Times New Roman" w:cs="Times New Roman"/>
                <w:b/>
                <w:u w:val="single"/>
              </w:rPr>
            </w:pPr>
          </w:p>
          <w:p w14:paraId="204FCAD7" w14:textId="6A40AA93" w:rsidR="00A67002" w:rsidRPr="0083482A" w:rsidRDefault="00833B07" w:rsidP="00A67002">
            <w:pPr>
              <w:rPr>
                <w:rFonts w:ascii="Times New Roman" w:hAnsi="Times New Roman" w:cs="Times New Roman"/>
                <w:b/>
                <w:u w:val="single"/>
              </w:rPr>
            </w:pPr>
            <w:r w:rsidRPr="0083482A">
              <w:rPr>
                <w:rFonts w:ascii="Times New Roman" w:hAnsi="Times New Roman" w:cs="Times New Roman"/>
                <w:b/>
                <w:u w:val="single"/>
              </w:rPr>
              <w:t>The following e</w:t>
            </w:r>
            <w:r w:rsidR="004E79BB" w:rsidRPr="0083482A">
              <w:rPr>
                <w:rFonts w:ascii="Times New Roman" w:hAnsi="Times New Roman" w:cs="Times New Roman"/>
                <w:b/>
                <w:u w:val="single"/>
              </w:rPr>
              <w:t xml:space="preserve">xpenditure </w:t>
            </w:r>
            <w:r w:rsidRPr="0083482A">
              <w:rPr>
                <w:rFonts w:ascii="Times New Roman" w:hAnsi="Times New Roman" w:cs="Times New Roman"/>
                <w:b/>
                <w:u w:val="single"/>
              </w:rPr>
              <w:t xml:space="preserve">was </w:t>
            </w:r>
            <w:r w:rsidR="004E79BB" w:rsidRPr="0083482A">
              <w:rPr>
                <w:rFonts w:ascii="Times New Roman" w:hAnsi="Times New Roman" w:cs="Times New Roman"/>
                <w:b/>
                <w:u w:val="single"/>
              </w:rPr>
              <w:t>approved</w:t>
            </w:r>
            <w:r w:rsidRPr="0083482A">
              <w:rPr>
                <w:rFonts w:ascii="Times New Roman" w:hAnsi="Times New Roman" w:cs="Times New Roman"/>
                <w:b/>
                <w:u w:val="single"/>
              </w:rPr>
              <w:t xml:space="preserve"> for payment</w:t>
            </w:r>
            <w:r w:rsidR="004E79BB" w:rsidRPr="0083482A">
              <w:rPr>
                <w:rFonts w:ascii="Times New Roman" w:hAnsi="Times New Roman" w:cs="Times New Roman"/>
                <w:b/>
                <w:u w:val="single"/>
              </w:rPr>
              <w:t>:</w:t>
            </w:r>
          </w:p>
          <w:tbl>
            <w:tblPr>
              <w:tblStyle w:val="TableGrid"/>
              <w:tblW w:w="0" w:type="auto"/>
              <w:tblLook w:val="04A0" w:firstRow="1" w:lastRow="0" w:firstColumn="1" w:lastColumn="0" w:noHBand="0" w:noVBand="1"/>
            </w:tblPr>
            <w:tblGrid>
              <w:gridCol w:w="1445"/>
              <w:gridCol w:w="2126"/>
              <w:gridCol w:w="2268"/>
              <w:gridCol w:w="2820"/>
            </w:tblGrid>
            <w:tr w:rsidR="0005263D" w:rsidRPr="0083482A" w14:paraId="6B9A3AA2" w14:textId="77777777" w:rsidTr="00E55AD7">
              <w:tc>
                <w:tcPr>
                  <w:tcW w:w="1445" w:type="dxa"/>
                </w:tcPr>
                <w:p w14:paraId="39528360" w14:textId="77777777" w:rsidR="0005263D" w:rsidRPr="0083482A" w:rsidRDefault="0005263D" w:rsidP="006F4C75">
                  <w:pPr>
                    <w:pStyle w:val="ListParagraph"/>
                    <w:ind w:left="0"/>
                    <w:jc w:val="both"/>
                    <w:rPr>
                      <w:rFonts w:ascii="Times New Roman" w:hAnsi="Times New Roman" w:cs="Times New Roman"/>
                      <w:b/>
                    </w:rPr>
                  </w:pPr>
                  <w:r w:rsidRPr="0083482A">
                    <w:rPr>
                      <w:rFonts w:ascii="Times New Roman" w:hAnsi="Times New Roman" w:cs="Times New Roman"/>
                      <w:b/>
                    </w:rPr>
                    <w:t>Amount £</w:t>
                  </w:r>
                </w:p>
              </w:tc>
              <w:tc>
                <w:tcPr>
                  <w:tcW w:w="2126" w:type="dxa"/>
                </w:tcPr>
                <w:p w14:paraId="2D86D55D" w14:textId="77777777" w:rsidR="0005263D" w:rsidRPr="0083482A" w:rsidRDefault="001E27B9" w:rsidP="00833B07">
                  <w:pPr>
                    <w:pStyle w:val="ListParagraph"/>
                    <w:ind w:left="0"/>
                    <w:jc w:val="center"/>
                    <w:rPr>
                      <w:rFonts w:ascii="Times New Roman" w:hAnsi="Times New Roman" w:cs="Times New Roman"/>
                      <w:b/>
                    </w:rPr>
                  </w:pPr>
                  <w:r w:rsidRPr="0083482A">
                    <w:rPr>
                      <w:rFonts w:ascii="Times New Roman" w:hAnsi="Times New Roman" w:cs="Times New Roman"/>
                      <w:b/>
                    </w:rPr>
                    <w:t>DD</w:t>
                  </w:r>
                  <w:r w:rsidR="0005263D" w:rsidRPr="0083482A">
                    <w:rPr>
                      <w:rFonts w:ascii="Times New Roman" w:hAnsi="Times New Roman" w:cs="Times New Roman"/>
                      <w:b/>
                    </w:rPr>
                    <w:t>/BACS</w:t>
                  </w:r>
                  <w:r w:rsidRPr="0083482A">
                    <w:rPr>
                      <w:rFonts w:ascii="Times New Roman" w:hAnsi="Times New Roman" w:cs="Times New Roman"/>
                      <w:b/>
                    </w:rPr>
                    <w:t>/SO</w:t>
                  </w:r>
                </w:p>
              </w:tc>
              <w:tc>
                <w:tcPr>
                  <w:tcW w:w="2268" w:type="dxa"/>
                </w:tcPr>
                <w:p w14:paraId="28B4224F" w14:textId="77777777" w:rsidR="0005263D" w:rsidRPr="0083482A" w:rsidRDefault="0005263D" w:rsidP="006F4C75">
                  <w:pPr>
                    <w:pStyle w:val="ListParagraph"/>
                    <w:ind w:left="0"/>
                    <w:jc w:val="both"/>
                    <w:rPr>
                      <w:rFonts w:ascii="Times New Roman" w:hAnsi="Times New Roman" w:cs="Times New Roman"/>
                      <w:b/>
                    </w:rPr>
                  </w:pPr>
                  <w:r w:rsidRPr="0083482A">
                    <w:rPr>
                      <w:rFonts w:ascii="Times New Roman" w:hAnsi="Times New Roman" w:cs="Times New Roman"/>
                      <w:b/>
                    </w:rPr>
                    <w:t xml:space="preserve">Payable to </w:t>
                  </w:r>
                </w:p>
              </w:tc>
              <w:tc>
                <w:tcPr>
                  <w:tcW w:w="2820" w:type="dxa"/>
                </w:tcPr>
                <w:p w14:paraId="2194FC27" w14:textId="77777777" w:rsidR="0005263D" w:rsidRPr="0083482A" w:rsidRDefault="0005263D" w:rsidP="006F4C75">
                  <w:pPr>
                    <w:pStyle w:val="ListParagraph"/>
                    <w:ind w:left="0"/>
                    <w:jc w:val="both"/>
                    <w:rPr>
                      <w:rFonts w:ascii="Times New Roman" w:hAnsi="Times New Roman" w:cs="Times New Roman"/>
                      <w:b/>
                    </w:rPr>
                  </w:pPr>
                  <w:r w:rsidRPr="0083482A">
                    <w:rPr>
                      <w:rFonts w:ascii="Times New Roman" w:hAnsi="Times New Roman" w:cs="Times New Roman"/>
                      <w:b/>
                    </w:rPr>
                    <w:t>Comments</w:t>
                  </w:r>
                </w:p>
              </w:tc>
            </w:tr>
            <w:tr w:rsidR="00F504FA" w:rsidRPr="0083482A" w14:paraId="6A953E83" w14:textId="77777777" w:rsidTr="00E55AD7">
              <w:tc>
                <w:tcPr>
                  <w:tcW w:w="1445" w:type="dxa"/>
                </w:tcPr>
                <w:p w14:paraId="6938D63D" w14:textId="1BF7C1BC" w:rsidR="00F504FA" w:rsidRPr="0083482A" w:rsidRDefault="00E55AD7" w:rsidP="006F4C75">
                  <w:pPr>
                    <w:pStyle w:val="ListParagraph"/>
                    <w:ind w:left="0"/>
                    <w:jc w:val="both"/>
                    <w:rPr>
                      <w:rFonts w:ascii="Times New Roman" w:hAnsi="Times New Roman" w:cs="Times New Roman"/>
                    </w:rPr>
                  </w:pPr>
                  <w:r w:rsidRPr="0083482A">
                    <w:rPr>
                      <w:rFonts w:ascii="Times New Roman" w:hAnsi="Times New Roman" w:cs="Times New Roman"/>
                    </w:rPr>
                    <w:t>36.00</w:t>
                  </w:r>
                </w:p>
              </w:tc>
              <w:tc>
                <w:tcPr>
                  <w:tcW w:w="2126" w:type="dxa"/>
                </w:tcPr>
                <w:p w14:paraId="447FD626" w14:textId="09A428A7" w:rsidR="00F504FA" w:rsidRPr="0083482A" w:rsidRDefault="00E55AD7" w:rsidP="00833B07">
                  <w:pPr>
                    <w:pStyle w:val="ListParagraph"/>
                    <w:ind w:left="0"/>
                    <w:jc w:val="center"/>
                    <w:rPr>
                      <w:rFonts w:ascii="Times New Roman" w:hAnsi="Times New Roman" w:cs="Times New Roman"/>
                    </w:rPr>
                  </w:pPr>
                  <w:r w:rsidRPr="0083482A">
                    <w:rPr>
                      <w:rFonts w:ascii="Times New Roman" w:hAnsi="Times New Roman" w:cs="Times New Roman"/>
                    </w:rPr>
                    <w:t>BACS</w:t>
                  </w:r>
                </w:p>
              </w:tc>
              <w:tc>
                <w:tcPr>
                  <w:tcW w:w="2268" w:type="dxa"/>
                </w:tcPr>
                <w:p w14:paraId="77475089" w14:textId="5703142F" w:rsidR="00F504FA" w:rsidRPr="0083482A" w:rsidRDefault="00E55AD7" w:rsidP="006F4C75">
                  <w:pPr>
                    <w:pStyle w:val="ListParagraph"/>
                    <w:ind w:left="0"/>
                    <w:jc w:val="both"/>
                    <w:rPr>
                      <w:rFonts w:ascii="Times New Roman" w:hAnsi="Times New Roman" w:cs="Times New Roman"/>
                    </w:rPr>
                  </w:pPr>
                  <w:r w:rsidRPr="0083482A">
                    <w:rPr>
                      <w:rFonts w:ascii="Times New Roman" w:hAnsi="Times New Roman" w:cs="Times New Roman"/>
                    </w:rPr>
                    <w:t>DALC</w:t>
                  </w:r>
                </w:p>
              </w:tc>
              <w:tc>
                <w:tcPr>
                  <w:tcW w:w="2820" w:type="dxa"/>
                </w:tcPr>
                <w:p w14:paraId="05E984B8" w14:textId="0909D2CB" w:rsidR="00F504FA" w:rsidRPr="0083482A" w:rsidRDefault="00E55AD7" w:rsidP="006F4C75">
                  <w:pPr>
                    <w:pStyle w:val="ListParagraph"/>
                    <w:ind w:left="0"/>
                    <w:jc w:val="both"/>
                    <w:rPr>
                      <w:rFonts w:ascii="Times New Roman" w:hAnsi="Times New Roman" w:cs="Times New Roman"/>
                    </w:rPr>
                  </w:pPr>
                  <w:r w:rsidRPr="0083482A">
                    <w:rPr>
                      <w:rFonts w:ascii="Times New Roman" w:hAnsi="Times New Roman" w:cs="Times New Roman"/>
                    </w:rPr>
                    <w:t xml:space="preserve">Planning Webinar </w:t>
                  </w:r>
                </w:p>
              </w:tc>
            </w:tr>
            <w:tr w:rsidR="00DB2960" w:rsidRPr="0083482A" w14:paraId="6C4F60B4" w14:textId="77777777" w:rsidTr="00E55AD7">
              <w:tc>
                <w:tcPr>
                  <w:tcW w:w="1445" w:type="dxa"/>
                </w:tcPr>
                <w:p w14:paraId="1FBB83E5" w14:textId="2CCF8CB4" w:rsidR="00DB2960" w:rsidRPr="0083482A" w:rsidRDefault="00E55AD7" w:rsidP="006F4C75">
                  <w:pPr>
                    <w:pStyle w:val="ListParagraph"/>
                    <w:ind w:left="0"/>
                    <w:jc w:val="both"/>
                    <w:rPr>
                      <w:rFonts w:ascii="Times New Roman" w:hAnsi="Times New Roman" w:cs="Times New Roman"/>
                    </w:rPr>
                  </w:pPr>
                  <w:r w:rsidRPr="0083482A">
                    <w:rPr>
                      <w:rFonts w:ascii="Times New Roman" w:hAnsi="Times New Roman" w:cs="Times New Roman"/>
                    </w:rPr>
                    <w:t>1250.00</w:t>
                  </w:r>
                </w:p>
              </w:tc>
              <w:tc>
                <w:tcPr>
                  <w:tcW w:w="2126" w:type="dxa"/>
                </w:tcPr>
                <w:p w14:paraId="77BFAE79" w14:textId="7E9DE0F2" w:rsidR="00DB2960" w:rsidRPr="0083482A" w:rsidRDefault="00E55AD7" w:rsidP="00833B07">
                  <w:pPr>
                    <w:pStyle w:val="ListParagraph"/>
                    <w:ind w:left="0"/>
                    <w:jc w:val="center"/>
                    <w:rPr>
                      <w:rFonts w:ascii="Times New Roman" w:hAnsi="Times New Roman" w:cs="Times New Roman"/>
                    </w:rPr>
                  </w:pPr>
                  <w:r w:rsidRPr="0083482A">
                    <w:rPr>
                      <w:rFonts w:ascii="Times New Roman" w:hAnsi="Times New Roman" w:cs="Times New Roman"/>
                    </w:rPr>
                    <w:t>BACS</w:t>
                  </w:r>
                </w:p>
              </w:tc>
              <w:tc>
                <w:tcPr>
                  <w:tcW w:w="2268" w:type="dxa"/>
                </w:tcPr>
                <w:p w14:paraId="0F954056" w14:textId="4687F131" w:rsidR="00DB2960" w:rsidRPr="0083482A" w:rsidRDefault="00E55AD7" w:rsidP="006F4C75">
                  <w:pPr>
                    <w:pStyle w:val="ListParagraph"/>
                    <w:ind w:left="0"/>
                    <w:jc w:val="both"/>
                    <w:rPr>
                      <w:rFonts w:ascii="Times New Roman" w:hAnsi="Times New Roman" w:cs="Times New Roman"/>
                    </w:rPr>
                  </w:pPr>
                  <w:r w:rsidRPr="0083482A">
                    <w:rPr>
                      <w:rFonts w:ascii="Times New Roman" w:hAnsi="Times New Roman" w:cs="Times New Roman"/>
                    </w:rPr>
                    <w:t>Parish Clerk</w:t>
                  </w:r>
                </w:p>
              </w:tc>
              <w:tc>
                <w:tcPr>
                  <w:tcW w:w="2820" w:type="dxa"/>
                </w:tcPr>
                <w:p w14:paraId="6BD1D7C4" w14:textId="7B02311B" w:rsidR="00DB2960" w:rsidRPr="0083482A" w:rsidRDefault="00E55AD7" w:rsidP="006F4C75">
                  <w:pPr>
                    <w:pStyle w:val="ListParagraph"/>
                    <w:ind w:left="0"/>
                    <w:jc w:val="both"/>
                    <w:rPr>
                      <w:rFonts w:ascii="Times New Roman" w:hAnsi="Times New Roman" w:cs="Times New Roman"/>
                    </w:rPr>
                  </w:pPr>
                  <w:r w:rsidRPr="0083482A">
                    <w:rPr>
                      <w:rFonts w:ascii="Times New Roman" w:hAnsi="Times New Roman" w:cs="Times New Roman"/>
                    </w:rPr>
                    <w:t>Wages Apr- Sept</w:t>
                  </w:r>
                </w:p>
              </w:tc>
            </w:tr>
            <w:tr w:rsidR="00E55AD7" w:rsidRPr="0083482A" w14:paraId="2951A0E9" w14:textId="77777777" w:rsidTr="00E55AD7">
              <w:tc>
                <w:tcPr>
                  <w:tcW w:w="1445" w:type="dxa"/>
                </w:tcPr>
                <w:p w14:paraId="3B7AC4F8" w14:textId="594EA700" w:rsidR="00E55AD7" w:rsidRPr="0083482A" w:rsidRDefault="00E55AD7" w:rsidP="006F4C75">
                  <w:pPr>
                    <w:pStyle w:val="ListParagraph"/>
                    <w:ind w:left="0"/>
                    <w:jc w:val="both"/>
                    <w:rPr>
                      <w:rFonts w:ascii="Times New Roman" w:hAnsi="Times New Roman" w:cs="Times New Roman"/>
                    </w:rPr>
                  </w:pPr>
                  <w:r w:rsidRPr="0083482A">
                    <w:rPr>
                      <w:rFonts w:ascii="Times New Roman" w:hAnsi="Times New Roman" w:cs="Times New Roman"/>
                    </w:rPr>
                    <w:t>45.00</w:t>
                  </w:r>
                </w:p>
              </w:tc>
              <w:tc>
                <w:tcPr>
                  <w:tcW w:w="2126" w:type="dxa"/>
                </w:tcPr>
                <w:p w14:paraId="6FE32858" w14:textId="4174C88E" w:rsidR="00E55AD7" w:rsidRPr="0083482A" w:rsidRDefault="00E55AD7" w:rsidP="00833B07">
                  <w:pPr>
                    <w:pStyle w:val="ListParagraph"/>
                    <w:ind w:left="0"/>
                    <w:jc w:val="center"/>
                    <w:rPr>
                      <w:rFonts w:ascii="Times New Roman" w:hAnsi="Times New Roman" w:cs="Times New Roman"/>
                    </w:rPr>
                  </w:pPr>
                  <w:r w:rsidRPr="0083482A">
                    <w:rPr>
                      <w:rFonts w:ascii="Times New Roman" w:hAnsi="Times New Roman" w:cs="Times New Roman"/>
                    </w:rPr>
                    <w:t>BACS</w:t>
                  </w:r>
                </w:p>
              </w:tc>
              <w:tc>
                <w:tcPr>
                  <w:tcW w:w="2268" w:type="dxa"/>
                </w:tcPr>
                <w:p w14:paraId="788FB865" w14:textId="11AD1255" w:rsidR="00E55AD7" w:rsidRPr="0083482A" w:rsidRDefault="00E55AD7" w:rsidP="006F4C75">
                  <w:pPr>
                    <w:pStyle w:val="ListParagraph"/>
                    <w:ind w:left="0"/>
                    <w:jc w:val="both"/>
                    <w:rPr>
                      <w:rFonts w:ascii="Times New Roman" w:hAnsi="Times New Roman" w:cs="Times New Roman"/>
                    </w:rPr>
                  </w:pPr>
                  <w:r w:rsidRPr="0083482A">
                    <w:rPr>
                      <w:rFonts w:ascii="Times New Roman" w:hAnsi="Times New Roman" w:cs="Times New Roman"/>
                    </w:rPr>
                    <w:t>Royal British legion</w:t>
                  </w:r>
                </w:p>
              </w:tc>
              <w:tc>
                <w:tcPr>
                  <w:tcW w:w="2820" w:type="dxa"/>
                </w:tcPr>
                <w:p w14:paraId="3CA1E16B" w14:textId="6EA7AB96" w:rsidR="00E55AD7" w:rsidRPr="0083482A" w:rsidRDefault="00E55AD7" w:rsidP="006F4C75">
                  <w:pPr>
                    <w:pStyle w:val="ListParagraph"/>
                    <w:ind w:left="0"/>
                    <w:jc w:val="both"/>
                    <w:rPr>
                      <w:rFonts w:ascii="Times New Roman" w:hAnsi="Times New Roman" w:cs="Times New Roman"/>
                    </w:rPr>
                  </w:pPr>
                  <w:r w:rsidRPr="0083482A">
                    <w:rPr>
                      <w:rFonts w:ascii="Times New Roman" w:hAnsi="Times New Roman" w:cs="Times New Roman"/>
                    </w:rPr>
                    <w:t>For remembrance Wreath *</w:t>
                  </w:r>
                </w:p>
              </w:tc>
            </w:tr>
          </w:tbl>
          <w:p w14:paraId="3A2E04DD" w14:textId="6ECCABAF" w:rsidR="004E0E39" w:rsidRPr="0083482A" w:rsidRDefault="00E55AD7" w:rsidP="00E55AD7">
            <w:pPr>
              <w:jc w:val="both"/>
              <w:rPr>
                <w:rFonts w:ascii="Times New Roman" w:hAnsi="Times New Roman" w:cs="Times New Roman"/>
              </w:rPr>
            </w:pPr>
            <w:r w:rsidRPr="0083482A">
              <w:rPr>
                <w:rFonts w:ascii="Times New Roman" w:hAnsi="Times New Roman" w:cs="Times New Roman"/>
              </w:rPr>
              <w:t>*It was agreed that as cheques could not be signed the Parish Clerk would pay for the Wreath and reclaim the money using BACS.</w:t>
            </w:r>
          </w:p>
          <w:p w14:paraId="770BD08F" w14:textId="73E77355" w:rsidR="00F00DBB" w:rsidRPr="0083482A" w:rsidRDefault="00F00DBB" w:rsidP="00046CA4">
            <w:pPr>
              <w:pStyle w:val="ListParagraph"/>
              <w:ind w:left="0"/>
              <w:jc w:val="both"/>
              <w:rPr>
                <w:rFonts w:ascii="Times New Roman" w:hAnsi="Times New Roman" w:cs="Times New Roman"/>
              </w:rPr>
            </w:pPr>
          </w:p>
        </w:tc>
        <w:tc>
          <w:tcPr>
            <w:tcW w:w="1177" w:type="dxa"/>
          </w:tcPr>
          <w:p w14:paraId="383C3F04" w14:textId="77777777" w:rsidR="00734615" w:rsidRPr="0083482A" w:rsidRDefault="00734615" w:rsidP="006F4C75">
            <w:pPr>
              <w:jc w:val="center"/>
              <w:rPr>
                <w:rFonts w:ascii="Times New Roman" w:hAnsi="Times New Roman" w:cs="Times New Roman"/>
                <w:b/>
                <w:color w:val="000000" w:themeColor="text1"/>
              </w:rPr>
            </w:pPr>
          </w:p>
          <w:p w14:paraId="12643B55" w14:textId="77777777" w:rsidR="00ED680D" w:rsidRPr="0083482A" w:rsidRDefault="00ED680D" w:rsidP="006F4C75">
            <w:pPr>
              <w:jc w:val="center"/>
              <w:rPr>
                <w:rFonts w:ascii="Times New Roman" w:hAnsi="Times New Roman" w:cs="Times New Roman"/>
                <w:b/>
                <w:color w:val="000000" w:themeColor="text1"/>
              </w:rPr>
            </w:pPr>
          </w:p>
          <w:p w14:paraId="4B03F9E0" w14:textId="50D38EF4" w:rsidR="00ED680D" w:rsidRPr="0083482A" w:rsidRDefault="00ED680D" w:rsidP="006F4C75">
            <w:pPr>
              <w:jc w:val="center"/>
              <w:rPr>
                <w:rFonts w:ascii="Times New Roman" w:hAnsi="Times New Roman" w:cs="Times New Roman"/>
                <w:b/>
                <w:color w:val="000000" w:themeColor="text1"/>
              </w:rPr>
            </w:pPr>
          </w:p>
          <w:p w14:paraId="5F200353" w14:textId="6A2C7B70" w:rsidR="005D6811" w:rsidRPr="0083482A" w:rsidRDefault="005D6811" w:rsidP="006F4C75">
            <w:pPr>
              <w:jc w:val="center"/>
              <w:rPr>
                <w:rFonts w:ascii="Times New Roman" w:hAnsi="Times New Roman" w:cs="Times New Roman"/>
                <w:b/>
                <w:color w:val="000000" w:themeColor="text1"/>
              </w:rPr>
            </w:pPr>
          </w:p>
          <w:p w14:paraId="4788744B" w14:textId="58E23DB5" w:rsidR="005D6811" w:rsidRPr="0083482A" w:rsidRDefault="005D6811" w:rsidP="006F4C75">
            <w:pPr>
              <w:jc w:val="center"/>
              <w:rPr>
                <w:rFonts w:ascii="Times New Roman" w:hAnsi="Times New Roman" w:cs="Times New Roman"/>
                <w:b/>
                <w:color w:val="000000" w:themeColor="text1"/>
              </w:rPr>
            </w:pPr>
          </w:p>
          <w:p w14:paraId="7A662822" w14:textId="3C1EA952" w:rsidR="005D6811" w:rsidRPr="0083482A" w:rsidRDefault="005D6811" w:rsidP="006F4C75">
            <w:pPr>
              <w:jc w:val="center"/>
              <w:rPr>
                <w:rFonts w:ascii="Times New Roman" w:hAnsi="Times New Roman" w:cs="Times New Roman"/>
                <w:b/>
                <w:color w:val="000000" w:themeColor="text1"/>
              </w:rPr>
            </w:pPr>
          </w:p>
          <w:p w14:paraId="7F528A20" w14:textId="1C89D793" w:rsidR="005D6811" w:rsidRPr="0083482A" w:rsidRDefault="005D6811" w:rsidP="006F4C75">
            <w:pPr>
              <w:jc w:val="center"/>
              <w:rPr>
                <w:rFonts w:ascii="Times New Roman" w:hAnsi="Times New Roman" w:cs="Times New Roman"/>
                <w:b/>
                <w:color w:val="000000" w:themeColor="text1"/>
              </w:rPr>
            </w:pPr>
          </w:p>
          <w:p w14:paraId="6F1FF63F" w14:textId="3836B28B" w:rsidR="005D6811" w:rsidRPr="0083482A" w:rsidRDefault="005D6811" w:rsidP="006F4C75">
            <w:pPr>
              <w:jc w:val="center"/>
              <w:rPr>
                <w:rFonts w:ascii="Times New Roman" w:hAnsi="Times New Roman" w:cs="Times New Roman"/>
                <w:b/>
                <w:color w:val="000000" w:themeColor="text1"/>
              </w:rPr>
            </w:pPr>
          </w:p>
          <w:p w14:paraId="256C4874" w14:textId="46244855" w:rsidR="005D6811" w:rsidRPr="0083482A" w:rsidRDefault="005D6811" w:rsidP="006F4C75">
            <w:pPr>
              <w:jc w:val="center"/>
              <w:rPr>
                <w:rFonts w:ascii="Times New Roman" w:hAnsi="Times New Roman" w:cs="Times New Roman"/>
                <w:b/>
                <w:color w:val="000000" w:themeColor="text1"/>
              </w:rPr>
            </w:pPr>
          </w:p>
          <w:p w14:paraId="7915632D" w14:textId="12C5727D" w:rsidR="00ED680D" w:rsidRPr="0083482A" w:rsidRDefault="005D6811"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LF</w:t>
            </w:r>
          </w:p>
          <w:p w14:paraId="0740C608" w14:textId="4570F212" w:rsidR="00ED680D" w:rsidRPr="0083482A" w:rsidRDefault="00ED680D" w:rsidP="006F4C75">
            <w:pPr>
              <w:jc w:val="center"/>
              <w:rPr>
                <w:rFonts w:ascii="Times New Roman" w:hAnsi="Times New Roman" w:cs="Times New Roman"/>
                <w:b/>
                <w:color w:val="000000" w:themeColor="text1"/>
              </w:rPr>
            </w:pPr>
          </w:p>
        </w:tc>
      </w:tr>
      <w:tr w:rsidR="00F8308C" w:rsidRPr="0083482A" w14:paraId="5F340274" w14:textId="77777777" w:rsidTr="002C4699">
        <w:tc>
          <w:tcPr>
            <w:tcW w:w="996" w:type="dxa"/>
          </w:tcPr>
          <w:p w14:paraId="047A9C5E" w14:textId="16568001" w:rsidR="00DF4B6C" w:rsidRPr="0083482A" w:rsidRDefault="00E55AD7"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9.8</w:t>
            </w:r>
          </w:p>
          <w:p w14:paraId="0F796BFA" w14:textId="77777777" w:rsidR="001A42DA" w:rsidRPr="0083482A" w:rsidRDefault="001A42DA" w:rsidP="006F4C75">
            <w:pPr>
              <w:rPr>
                <w:rFonts w:ascii="Times New Roman" w:hAnsi="Times New Roman" w:cs="Times New Roman"/>
                <w:b/>
                <w:color w:val="000000" w:themeColor="text1"/>
              </w:rPr>
            </w:pPr>
          </w:p>
          <w:p w14:paraId="2326884C" w14:textId="402FFF7B" w:rsidR="001A42DA" w:rsidRPr="0083482A" w:rsidRDefault="001A42DA"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9.8.1</w:t>
            </w:r>
          </w:p>
          <w:p w14:paraId="0C68EB3A" w14:textId="3014C5DF" w:rsidR="001A42DA" w:rsidRPr="0083482A" w:rsidRDefault="001A42DA" w:rsidP="006F4C75">
            <w:pPr>
              <w:rPr>
                <w:rFonts w:ascii="Times New Roman" w:hAnsi="Times New Roman" w:cs="Times New Roman"/>
                <w:b/>
                <w:color w:val="000000" w:themeColor="text1"/>
              </w:rPr>
            </w:pPr>
          </w:p>
          <w:p w14:paraId="35533551" w14:textId="2FBD1296" w:rsidR="007D44F6" w:rsidRPr="0083482A" w:rsidRDefault="001A42DA"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9.8.2</w:t>
            </w:r>
          </w:p>
          <w:p w14:paraId="69219B86" w14:textId="581C2D54" w:rsidR="007D44F6" w:rsidRPr="0083482A" w:rsidRDefault="007D44F6" w:rsidP="006F4C75">
            <w:pPr>
              <w:rPr>
                <w:rFonts w:ascii="Times New Roman" w:hAnsi="Times New Roman" w:cs="Times New Roman"/>
                <w:b/>
                <w:color w:val="000000" w:themeColor="text1"/>
              </w:rPr>
            </w:pPr>
          </w:p>
          <w:p w14:paraId="47172476" w14:textId="64DFB71F" w:rsidR="008D0C25" w:rsidRPr="0083482A" w:rsidRDefault="008D0C25" w:rsidP="006F4C75">
            <w:pPr>
              <w:rPr>
                <w:rFonts w:ascii="Times New Roman" w:hAnsi="Times New Roman" w:cs="Times New Roman"/>
                <w:b/>
                <w:color w:val="000000" w:themeColor="text1"/>
              </w:rPr>
            </w:pPr>
          </w:p>
        </w:tc>
        <w:tc>
          <w:tcPr>
            <w:tcW w:w="8885" w:type="dxa"/>
          </w:tcPr>
          <w:p w14:paraId="21357709" w14:textId="77777777" w:rsidR="00ED680D" w:rsidRPr="0083482A" w:rsidRDefault="00F8308C" w:rsidP="006F4C75">
            <w:pPr>
              <w:rPr>
                <w:rFonts w:ascii="Times New Roman" w:hAnsi="Times New Roman" w:cs="Times New Roman"/>
                <w:b/>
                <w:bCs/>
                <w:u w:val="single"/>
              </w:rPr>
            </w:pPr>
            <w:r w:rsidRPr="0083482A">
              <w:rPr>
                <w:rFonts w:ascii="Times New Roman" w:hAnsi="Times New Roman" w:cs="Times New Roman"/>
                <w:b/>
                <w:bCs/>
                <w:u w:val="single"/>
              </w:rPr>
              <w:t>Correspondence</w:t>
            </w:r>
          </w:p>
          <w:p w14:paraId="3D88CA02" w14:textId="1C18E24F" w:rsidR="00831DA4" w:rsidRPr="0083482A" w:rsidRDefault="00ED680D" w:rsidP="006F4C75">
            <w:pPr>
              <w:rPr>
                <w:rFonts w:ascii="Times New Roman" w:hAnsi="Times New Roman" w:cs="Times New Roman"/>
              </w:rPr>
            </w:pPr>
            <w:r w:rsidRPr="0083482A">
              <w:rPr>
                <w:rFonts w:ascii="Times New Roman" w:hAnsi="Times New Roman" w:cs="Times New Roman"/>
              </w:rPr>
              <w:t xml:space="preserve">All correspondence </w:t>
            </w:r>
            <w:r w:rsidR="00831DA4" w:rsidRPr="0083482A">
              <w:rPr>
                <w:rFonts w:ascii="Times New Roman" w:hAnsi="Times New Roman" w:cs="Times New Roman"/>
              </w:rPr>
              <w:t>was circulated to the Councillors.</w:t>
            </w:r>
          </w:p>
          <w:p w14:paraId="7890CC1F" w14:textId="77777777" w:rsidR="00DF4B6C" w:rsidRPr="0083482A" w:rsidRDefault="001A3945" w:rsidP="000065BB">
            <w:pPr>
              <w:rPr>
                <w:rFonts w:ascii="Times New Roman" w:hAnsi="Times New Roman" w:cs="Times New Roman"/>
              </w:rPr>
            </w:pPr>
            <w:r w:rsidRPr="0083482A">
              <w:rPr>
                <w:rFonts w:ascii="Times New Roman" w:hAnsi="Times New Roman" w:cs="Times New Roman"/>
              </w:rPr>
              <w:t>MDDC Town and Parish Charter consultation.  Councillors were reminded to look at the Char</w:t>
            </w:r>
            <w:r w:rsidR="001A42DA" w:rsidRPr="0083482A">
              <w:rPr>
                <w:rFonts w:ascii="Times New Roman" w:hAnsi="Times New Roman" w:cs="Times New Roman"/>
              </w:rPr>
              <w:t>ter and to inform the Clerk if they have any comments to raise.</w:t>
            </w:r>
          </w:p>
          <w:p w14:paraId="6D720C8D" w14:textId="77777777" w:rsidR="007D44F6" w:rsidRDefault="007D44F6" w:rsidP="007D44F6">
            <w:pPr>
              <w:rPr>
                <w:rFonts w:ascii="Times New Roman" w:hAnsi="Times New Roman" w:cs="Times New Roman"/>
              </w:rPr>
            </w:pPr>
            <w:r w:rsidRPr="0083482A">
              <w:rPr>
                <w:rFonts w:ascii="Times New Roman" w:hAnsi="Times New Roman" w:cs="Times New Roman"/>
              </w:rPr>
              <w:t>Dual Bins. See attached report.  It was agreed that the preferred option would be for side by side bins dependent on the costs.  Clerk to inform MDDC.</w:t>
            </w:r>
          </w:p>
          <w:p w14:paraId="1D29AC6A" w14:textId="77777777" w:rsidR="00BF4D25" w:rsidRDefault="00BF4D25" w:rsidP="007D44F6">
            <w:pPr>
              <w:rPr>
                <w:rFonts w:ascii="Times New Roman" w:hAnsi="Times New Roman" w:cs="Times New Roman"/>
              </w:rPr>
            </w:pPr>
          </w:p>
          <w:p w14:paraId="308660CC" w14:textId="77777777" w:rsidR="00BF4D25" w:rsidRDefault="00BF4D25" w:rsidP="007D44F6">
            <w:pPr>
              <w:rPr>
                <w:rFonts w:ascii="Times New Roman" w:hAnsi="Times New Roman" w:cs="Times New Roman"/>
              </w:rPr>
            </w:pPr>
          </w:p>
          <w:p w14:paraId="5DDE9DC1" w14:textId="62C812CE" w:rsidR="00BF4D25" w:rsidRPr="0083482A" w:rsidRDefault="00BF4D25" w:rsidP="007D44F6">
            <w:pPr>
              <w:rPr>
                <w:rFonts w:ascii="Times New Roman" w:hAnsi="Times New Roman" w:cs="Times New Roman"/>
              </w:rPr>
            </w:pPr>
          </w:p>
        </w:tc>
        <w:tc>
          <w:tcPr>
            <w:tcW w:w="1177" w:type="dxa"/>
          </w:tcPr>
          <w:p w14:paraId="57E29074" w14:textId="77777777" w:rsidR="00F8308C" w:rsidRPr="0083482A" w:rsidRDefault="00F8308C" w:rsidP="006F4C75">
            <w:pPr>
              <w:jc w:val="center"/>
              <w:rPr>
                <w:rFonts w:ascii="Times New Roman" w:hAnsi="Times New Roman" w:cs="Times New Roman"/>
                <w:b/>
                <w:color w:val="000000" w:themeColor="text1"/>
              </w:rPr>
            </w:pPr>
          </w:p>
          <w:p w14:paraId="28FA58A6" w14:textId="77777777" w:rsidR="001A42DA" w:rsidRPr="0083482A" w:rsidRDefault="001A42DA" w:rsidP="006F4C75">
            <w:pPr>
              <w:jc w:val="center"/>
              <w:rPr>
                <w:rFonts w:ascii="Times New Roman" w:hAnsi="Times New Roman" w:cs="Times New Roman"/>
                <w:b/>
                <w:color w:val="000000" w:themeColor="text1"/>
              </w:rPr>
            </w:pPr>
          </w:p>
          <w:p w14:paraId="093ABD18" w14:textId="09AECAD3" w:rsidR="001A42DA" w:rsidRPr="0083482A" w:rsidRDefault="001A42DA"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ALL</w:t>
            </w:r>
          </w:p>
          <w:p w14:paraId="11A7AAFD" w14:textId="68577770" w:rsidR="001A42DA" w:rsidRPr="0083482A" w:rsidRDefault="001A42DA" w:rsidP="006F4C75">
            <w:pPr>
              <w:jc w:val="center"/>
              <w:rPr>
                <w:rFonts w:ascii="Times New Roman" w:hAnsi="Times New Roman" w:cs="Times New Roman"/>
                <w:b/>
                <w:color w:val="000000" w:themeColor="text1"/>
              </w:rPr>
            </w:pPr>
          </w:p>
          <w:p w14:paraId="7E479C0C" w14:textId="037ECB3B" w:rsidR="008E54F9" w:rsidRPr="0083482A" w:rsidRDefault="001A42DA"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LF</w:t>
            </w:r>
          </w:p>
          <w:p w14:paraId="6B3C34E3" w14:textId="4B8C547C" w:rsidR="008E54F9" w:rsidRPr="0083482A" w:rsidRDefault="008E54F9" w:rsidP="007D44F6">
            <w:pPr>
              <w:rPr>
                <w:rFonts w:ascii="Times New Roman" w:hAnsi="Times New Roman" w:cs="Times New Roman"/>
                <w:b/>
                <w:color w:val="000000" w:themeColor="text1"/>
              </w:rPr>
            </w:pPr>
          </w:p>
          <w:p w14:paraId="4056DB9E" w14:textId="07A2BD09" w:rsidR="001A42DA" w:rsidRPr="0083482A" w:rsidRDefault="001A42DA" w:rsidP="006F4C75">
            <w:pPr>
              <w:jc w:val="center"/>
              <w:rPr>
                <w:rFonts w:ascii="Times New Roman" w:hAnsi="Times New Roman" w:cs="Times New Roman"/>
                <w:b/>
                <w:color w:val="000000" w:themeColor="text1"/>
              </w:rPr>
            </w:pPr>
          </w:p>
        </w:tc>
      </w:tr>
      <w:tr w:rsidR="00412F9F" w:rsidRPr="0083482A" w14:paraId="707BA58E" w14:textId="77777777" w:rsidTr="002C4699">
        <w:tc>
          <w:tcPr>
            <w:tcW w:w="996" w:type="dxa"/>
          </w:tcPr>
          <w:p w14:paraId="71CBB764" w14:textId="436D4F81" w:rsidR="003B4B02" w:rsidRPr="0083482A" w:rsidRDefault="003B4B02"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lastRenderedPageBreak/>
              <w:t>9.9</w:t>
            </w:r>
          </w:p>
          <w:p w14:paraId="63C44DF2" w14:textId="2533D7DC" w:rsidR="003B4B02" w:rsidRPr="0083482A" w:rsidRDefault="003B4B02"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9.9.1</w:t>
            </w:r>
          </w:p>
          <w:p w14:paraId="50ECD921" w14:textId="2952A866" w:rsidR="003B4B02" w:rsidRPr="0083482A" w:rsidRDefault="003B4B02" w:rsidP="006F4C75">
            <w:pPr>
              <w:rPr>
                <w:rFonts w:ascii="Times New Roman" w:hAnsi="Times New Roman" w:cs="Times New Roman"/>
                <w:b/>
                <w:color w:val="000000" w:themeColor="text1"/>
              </w:rPr>
            </w:pPr>
          </w:p>
          <w:p w14:paraId="5339D7E5" w14:textId="4B5A615C" w:rsidR="00DC16A4" w:rsidRDefault="003B4B02"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9.9.</w:t>
            </w:r>
            <w:r w:rsidR="00BF4D25">
              <w:rPr>
                <w:rFonts w:ascii="Times New Roman" w:hAnsi="Times New Roman" w:cs="Times New Roman"/>
                <w:b/>
                <w:color w:val="000000" w:themeColor="text1"/>
              </w:rPr>
              <w:t>2</w:t>
            </w:r>
          </w:p>
          <w:p w14:paraId="73F06D75" w14:textId="77777777" w:rsidR="00DC16A4" w:rsidRPr="0083482A" w:rsidRDefault="00DC16A4" w:rsidP="006F4C75">
            <w:pPr>
              <w:rPr>
                <w:rFonts w:ascii="Times New Roman" w:hAnsi="Times New Roman" w:cs="Times New Roman"/>
                <w:b/>
                <w:color w:val="000000" w:themeColor="text1"/>
              </w:rPr>
            </w:pPr>
          </w:p>
          <w:p w14:paraId="5EFCA65E" w14:textId="1D874EB3" w:rsidR="003B4B02" w:rsidRPr="0083482A" w:rsidRDefault="003B4B02" w:rsidP="006F4C75">
            <w:pPr>
              <w:rPr>
                <w:rFonts w:ascii="Times New Roman" w:hAnsi="Times New Roman" w:cs="Times New Roman"/>
                <w:b/>
                <w:color w:val="000000" w:themeColor="text1"/>
              </w:rPr>
            </w:pPr>
          </w:p>
          <w:p w14:paraId="6AE2E7BD" w14:textId="1DE13F23" w:rsidR="003B4B02" w:rsidRPr="0083482A" w:rsidRDefault="003B4B02" w:rsidP="006F4C75">
            <w:pPr>
              <w:rPr>
                <w:rFonts w:ascii="Times New Roman" w:hAnsi="Times New Roman" w:cs="Times New Roman"/>
                <w:b/>
                <w:color w:val="000000" w:themeColor="text1"/>
              </w:rPr>
            </w:pPr>
          </w:p>
          <w:p w14:paraId="653FF6C2" w14:textId="1F0ECF1A" w:rsidR="003B4B02" w:rsidRPr="0083482A" w:rsidRDefault="003B4B02"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9.9.3</w:t>
            </w:r>
          </w:p>
          <w:p w14:paraId="162BD0DF" w14:textId="29F8A5DF" w:rsidR="003B4B02" w:rsidRPr="0083482A" w:rsidRDefault="003B4B02" w:rsidP="006F4C75">
            <w:pPr>
              <w:rPr>
                <w:rFonts w:ascii="Times New Roman" w:hAnsi="Times New Roman" w:cs="Times New Roman"/>
                <w:b/>
                <w:color w:val="000000" w:themeColor="text1"/>
              </w:rPr>
            </w:pPr>
          </w:p>
          <w:p w14:paraId="430031F4" w14:textId="79894497" w:rsidR="003B4B02" w:rsidRPr="0083482A" w:rsidRDefault="003B4B02" w:rsidP="006F4C75">
            <w:pPr>
              <w:rPr>
                <w:rFonts w:ascii="Times New Roman" w:hAnsi="Times New Roman" w:cs="Times New Roman"/>
                <w:b/>
                <w:color w:val="000000" w:themeColor="text1"/>
              </w:rPr>
            </w:pPr>
          </w:p>
          <w:p w14:paraId="1C0116FC" w14:textId="69A427D9" w:rsidR="003B4B02" w:rsidRPr="0083482A" w:rsidRDefault="003B4B02"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9.9.4</w:t>
            </w:r>
          </w:p>
          <w:p w14:paraId="2EB50964" w14:textId="7236037D" w:rsidR="003B4B02" w:rsidRPr="0083482A" w:rsidRDefault="003B4B02" w:rsidP="006F4C75">
            <w:pPr>
              <w:rPr>
                <w:rFonts w:ascii="Times New Roman" w:hAnsi="Times New Roman" w:cs="Times New Roman"/>
                <w:b/>
                <w:color w:val="000000" w:themeColor="text1"/>
              </w:rPr>
            </w:pPr>
          </w:p>
          <w:p w14:paraId="1D30BB2A" w14:textId="7188EB55" w:rsidR="003B4B02" w:rsidRPr="0083482A" w:rsidRDefault="003B4B02" w:rsidP="006F4C75">
            <w:pPr>
              <w:rPr>
                <w:rFonts w:ascii="Times New Roman" w:hAnsi="Times New Roman" w:cs="Times New Roman"/>
                <w:b/>
                <w:color w:val="000000" w:themeColor="text1"/>
              </w:rPr>
            </w:pPr>
          </w:p>
          <w:p w14:paraId="2CB91B1C" w14:textId="5451C522" w:rsidR="003B4B02" w:rsidRPr="0083482A" w:rsidRDefault="003B4B02" w:rsidP="006F4C75">
            <w:pPr>
              <w:rPr>
                <w:rFonts w:ascii="Times New Roman" w:hAnsi="Times New Roman" w:cs="Times New Roman"/>
                <w:b/>
                <w:color w:val="000000" w:themeColor="text1"/>
              </w:rPr>
            </w:pPr>
          </w:p>
          <w:p w14:paraId="60047986" w14:textId="26B6F128" w:rsidR="003B4B02" w:rsidRPr="0083482A" w:rsidRDefault="003B4B02" w:rsidP="006F4C75">
            <w:pPr>
              <w:rPr>
                <w:rFonts w:ascii="Times New Roman" w:hAnsi="Times New Roman" w:cs="Times New Roman"/>
                <w:b/>
                <w:color w:val="000000" w:themeColor="text1"/>
              </w:rPr>
            </w:pPr>
          </w:p>
          <w:p w14:paraId="534E5F73" w14:textId="3F1E287E" w:rsidR="003B4B02" w:rsidRPr="0083482A" w:rsidRDefault="003B4B02"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9.9.5</w:t>
            </w:r>
          </w:p>
          <w:p w14:paraId="1193C3AE" w14:textId="77777777" w:rsidR="00192BDA" w:rsidRPr="0083482A" w:rsidRDefault="00192BDA" w:rsidP="006F4C75">
            <w:pPr>
              <w:rPr>
                <w:rFonts w:ascii="Times New Roman" w:hAnsi="Times New Roman" w:cs="Times New Roman"/>
                <w:b/>
                <w:color w:val="000000" w:themeColor="text1"/>
              </w:rPr>
            </w:pPr>
          </w:p>
          <w:p w14:paraId="2608F6AC" w14:textId="785D7B22" w:rsidR="00192BDA" w:rsidRPr="0083482A" w:rsidRDefault="00192BDA" w:rsidP="006F4C75">
            <w:pPr>
              <w:rPr>
                <w:rFonts w:ascii="Times New Roman" w:hAnsi="Times New Roman" w:cs="Times New Roman"/>
                <w:b/>
                <w:color w:val="000000" w:themeColor="text1"/>
              </w:rPr>
            </w:pPr>
          </w:p>
        </w:tc>
        <w:tc>
          <w:tcPr>
            <w:tcW w:w="8885" w:type="dxa"/>
          </w:tcPr>
          <w:p w14:paraId="2431E8EA" w14:textId="77777777" w:rsidR="003B4B02" w:rsidRPr="0083482A" w:rsidRDefault="00412F9F" w:rsidP="007D44F6">
            <w:pPr>
              <w:rPr>
                <w:rFonts w:ascii="Times New Roman" w:hAnsi="Times New Roman" w:cs="Times New Roman"/>
                <w:b/>
                <w:bCs/>
                <w:u w:val="single"/>
              </w:rPr>
            </w:pPr>
            <w:r w:rsidRPr="0083482A">
              <w:rPr>
                <w:rFonts w:ascii="Times New Roman" w:hAnsi="Times New Roman" w:cs="Times New Roman"/>
                <w:b/>
                <w:bCs/>
                <w:u w:val="single"/>
              </w:rPr>
              <w:t>Matters brought forward for information or next meeting</w:t>
            </w:r>
          </w:p>
          <w:p w14:paraId="1C412DE6" w14:textId="5009D4B4" w:rsidR="007D44F6" w:rsidRPr="0083482A" w:rsidRDefault="007D44F6" w:rsidP="007D44F6">
            <w:pPr>
              <w:rPr>
                <w:rFonts w:ascii="Times New Roman" w:hAnsi="Times New Roman" w:cs="Times New Roman"/>
                <w:b/>
                <w:bCs/>
                <w:u w:val="single"/>
              </w:rPr>
            </w:pPr>
            <w:r w:rsidRPr="0083482A">
              <w:rPr>
                <w:rFonts w:ascii="Times New Roman" w:hAnsi="Times New Roman" w:cs="Times New Roman"/>
              </w:rPr>
              <w:t>Ayshford Trust – See Clerk Report. No volunteers, Clerk to find out the date for their next meeting.</w:t>
            </w:r>
          </w:p>
          <w:p w14:paraId="0B8A9BC9" w14:textId="41CED5CC" w:rsidR="007D44F6" w:rsidRDefault="007D44F6" w:rsidP="007D44F6">
            <w:pPr>
              <w:rPr>
                <w:rFonts w:ascii="Times New Roman" w:hAnsi="Times New Roman" w:cs="Times New Roman"/>
              </w:rPr>
            </w:pPr>
            <w:r w:rsidRPr="0083482A">
              <w:rPr>
                <w:rFonts w:ascii="Times New Roman" w:hAnsi="Times New Roman" w:cs="Times New Roman"/>
              </w:rPr>
              <w:t>A complaint had been made by a local resident concerning the amount of traffic going to Elder Farm over a weekend.  This was reported to the landlord Ecological land Co-op, who will be discussing the matter at their next Board Meeting.</w:t>
            </w:r>
          </w:p>
          <w:p w14:paraId="36ECD5F1" w14:textId="7CD6B9A4" w:rsidR="00BA6639" w:rsidRPr="0083482A" w:rsidRDefault="00BA6639" w:rsidP="007D44F6">
            <w:pPr>
              <w:rPr>
                <w:rFonts w:ascii="Times New Roman" w:hAnsi="Times New Roman" w:cs="Times New Roman"/>
              </w:rPr>
            </w:pPr>
          </w:p>
          <w:p w14:paraId="5F872F95" w14:textId="77777777" w:rsidR="007D44F6" w:rsidRPr="0083482A" w:rsidRDefault="007D44F6" w:rsidP="007D44F6">
            <w:pPr>
              <w:rPr>
                <w:rFonts w:ascii="Times New Roman" w:hAnsi="Times New Roman" w:cs="Times New Roman"/>
              </w:rPr>
            </w:pPr>
            <w:r w:rsidRPr="0083482A">
              <w:rPr>
                <w:rFonts w:ascii="Times New Roman" w:hAnsi="Times New Roman" w:cs="Times New Roman"/>
              </w:rPr>
              <w:t>Virtual meetings: Councillors agreed that for the foreseeable future (possibly until March 2021) Parish Council meetings and Planning Meetings were to continue to be held virtually. Clerk to inform Hall Booking Secretary.</w:t>
            </w:r>
          </w:p>
          <w:p w14:paraId="60393E7E" w14:textId="6F80308C" w:rsidR="007D44F6" w:rsidRPr="0083482A" w:rsidRDefault="007D44F6" w:rsidP="007D44F6">
            <w:pPr>
              <w:rPr>
                <w:rFonts w:ascii="Times New Roman" w:hAnsi="Times New Roman" w:cs="Times New Roman"/>
              </w:rPr>
            </w:pPr>
            <w:r w:rsidRPr="0083482A">
              <w:rPr>
                <w:rFonts w:ascii="Times New Roman" w:hAnsi="Times New Roman" w:cs="Times New Roman"/>
              </w:rPr>
              <w:t>A request had been made by the Hall Booking Secretary for the main hall to be used on the same evenings as the Parish Council Meetings.  It was agreed that this did not pose a problem providing that if the Council required the main hall for a particular large meeting it would be available.  Clerk to inform booking Secretary.</w:t>
            </w:r>
          </w:p>
          <w:p w14:paraId="23D36632" w14:textId="00043F0B" w:rsidR="003B4B02" w:rsidRPr="0083482A" w:rsidRDefault="003B4B02" w:rsidP="007D44F6">
            <w:pPr>
              <w:rPr>
                <w:rFonts w:ascii="Times New Roman" w:hAnsi="Times New Roman" w:cs="Times New Roman"/>
              </w:rPr>
            </w:pPr>
          </w:p>
          <w:p w14:paraId="3DF34949" w14:textId="45D47271" w:rsidR="003B4B02" w:rsidRPr="0083482A" w:rsidRDefault="003B4B02" w:rsidP="007D44F6">
            <w:pPr>
              <w:rPr>
                <w:rFonts w:ascii="Times New Roman" w:hAnsi="Times New Roman" w:cs="Times New Roman"/>
              </w:rPr>
            </w:pPr>
            <w:r w:rsidRPr="0083482A">
              <w:rPr>
                <w:rFonts w:ascii="Times New Roman" w:hAnsi="Times New Roman" w:cs="Times New Roman"/>
              </w:rPr>
              <w:t>The Chairman reminded all Councillors that the Council encourages all its members to conduct themselves with high standards of behaviour and to think carefully about how they conduct themselves, especially on social media.</w:t>
            </w:r>
          </w:p>
          <w:p w14:paraId="40EBFCAD" w14:textId="73ABD04F" w:rsidR="0058201F" w:rsidRPr="0083482A" w:rsidRDefault="0058201F" w:rsidP="003B4B02">
            <w:pPr>
              <w:rPr>
                <w:rFonts w:ascii="Times New Roman" w:hAnsi="Times New Roman" w:cs="Times New Roman"/>
              </w:rPr>
            </w:pPr>
          </w:p>
        </w:tc>
        <w:tc>
          <w:tcPr>
            <w:tcW w:w="1177" w:type="dxa"/>
          </w:tcPr>
          <w:p w14:paraId="4666AC69" w14:textId="22E5053B" w:rsidR="00412F9F" w:rsidRPr="0083482A" w:rsidRDefault="00412F9F" w:rsidP="006F4C75">
            <w:pPr>
              <w:jc w:val="center"/>
              <w:rPr>
                <w:rFonts w:ascii="Times New Roman" w:hAnsi="Times New Roman" w:cs="Times New Roman"/>
                <w:b/>
                <w:color w:val="000000" w:themeColor="text1"/>
              </w:rPr>
            </w:pPr>
          </w:p>
          <w:p w14:paraId="4706705D" w14:textId="5D118802" w:rsidR="003B4B02" w:rsidRPr="0083482A" w:rsidRDefault="003B4B02" w:rsidP="006F4C75">
            <w:pPr>
              <w:jc w:val="center"/>
              <w:rPr>
                <w:rFonts w:ascii="Times New Roman" w:hAnsi="Times New Roman" w:cs="Times New Roman"/>
                <w:b/>
                <w:color w:val="000000" w:themeColor="text1"/>
              </w:rPr>
            </w:pPr>
          </w:p>
          <w:p w14:paraId="049BA7F8" w14:textId="2029812C" w:rsidR="003B4B02" w:rsidRPr="0083482A" w:rsidRDefault="003B4B02"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LF</w:t>
            </w:r>
          </w:p>
          <w:p w14:paraId="734D3C2A" w14:textId="750A0686" w:rsidR="003B4B02" w:rsidRPr="0083482A" w:rsidRDefault="003B4B02" w:rsidP="006F4C75">
            <w:pPr>
              <w:jc w:val="center"/>
              <w:rPr>
                <w:rFonts w:ascii="Times New Roman" w:hAnsi="Times New Roman" w:cs="Times New Roman"/>
                <w:b/>
                <w:color w:val="000000" w:themeColor="text1"/>
              </w:rPr>
            </w:pPr>
          </w:p>
          <w:p w14:paraId="1CA938D8" w14:textId="22F67B2E" w:rsidR="003B4B02" w:rsidRPr="0083482A" w:rsidRDefault="003B4B02" w:rsidP="006F4C75">
            <w:pPr>
              <w:jc w:val="center"/>
              <w:rPr>
                <w:rFonts w:ascii="Times New Roman" w:hAnsi="Times New Roman" w:cs="Times New Roman"/>
                <w:b/>
                <w:color w:val="000000" w:themeColor="text1"/>
              </w:rPr>
            </w:pPr>
          </w:p>
          <w:p w14:paraId="64E05CD7" w14:textId="0E5688BD" w:rsidR="003B4B02" w:rsidRPr="0083482A" w:rsidRDefault="003B4B02" w:rsidP="006F4C75">
            <w:pPr>
              <w:jc w:val="center"/>
              <w:rPr>
                <w:rFonts w:ascii="Times New Roman" w:hAnsi="Times New Roman" w:cs="Times New Roman"/>
                <w:b/>
                <w:color w:val="000000" w:themeColor="text1"/>
              </w:rPr>
            </w:pPr>
          </w:p>
          <w:p w14:paraId="28C86BF7" w14:textId="2BE2AA24" w:rsidR="003B4B02" w:rsidRPr="0083482A" w:rsidRDefault="003B4B02" w:rsidP="006F4C75">
            <w:pPr>
              <w:jc w:val="center"/>
              <w:rPr>
                <w:rFonts w:ascii="Times New Roman" w:hAnsi="Times New Roman" w:cs="Times New Roman"/>
                <w:b/>
                <w:color w:val="000000" w:themeColor="text1"/>
              </w:rPr>
            </w:pPr>
          </w:p>
          <w:p w14:paraId="31A5DE87" w14:textId="4356A467" w:rsidR="003B4B02" w:rsidRPr="0083482A" w:rsidRDefault="003B4B02" w:rsidP="006F4C75">
            <w:pPr>
              <w:jc w:val="center"/>
              <w:rPr>
                <w:rFonts w:ascii="Times New Roman" w:hAnsi="Times New Roman" w:cs="Times New Roman"/>
                <w:b/>
                <w:color w:val="000000" w:themeColor="text1"/>
              </w:rPr>
            </w:pPr>
          </w:p>
          <w:p w14:paraId="6DEDE892" w14:textId="381A4C61" w:rsidR="003B4B02" w:rsidRPr="0083482A" w:rsidRDefault="003B4B02"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LF</w:t>
            </w:r>
          </w:p>
          <w:p w14:paraId="63F0F230" w14:textId="2D880A2F" w:rsidR="003B4B02" w:rsidRPr="0083482A" w:rsidRDefault="003B4B02" w:rsidP="006F4C75">
            <w:pPr>
              <w:jc w:val="center"/>
              <w:rPr>
                <w:rFonts w:ascii="Times New Roman" w:hAnsi="Times New Roman" w:cs="Times New Roman"/>
                <w:b/>
                <w:color w:val="000000" w:themeColor="text1"/>
              </w:rPr>
            </w:pPr>
          </w:p>
          <w:p w14:paraId="56FB7262" w14:textId="075FF41E" w:rsidR="003B4B02" w:rsidRPr="0083482A" w:rsidRDefault="003B4B02" w:rsidP="006F4C75">
            <w:pPr>
              <w:jc w:val="center"/>
              <w:rPr>
                <w:rFonts w:ascii="Times New Roman" w:hAnsi="Times New Roman" w:cs="Times New Roman"/>
                <w:b/>
                <w:color w:val="000000" w:themeColor="text1"/>
              </w:rPr>
            </w:pPr>
          </w:p>
          <w:p w14:paraId="0724E690" w14:textId="010F16A3" w:rsidR="003B4B02" w:rsidRPr="0083482A" w:rsidRDefault="003B4B02"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LF</w:t>
            </w:r>
          </w:p>
          <w:p w14:paraId="3849562C" w14:textId="3549BF63" w:rsidR="00EC5F15" w:rsidRPr="0083482A" w:rsidRDefault="00EC5F15" w:rsidP="006F4C75">
            <w:pPr>
              <w:jc w:val="center"/>
              <w:rPr>
                <w:rFonts w:ascii="Times New Roman" w:hAnsi="Times New Roman" w:cs="Times New Roman"/>
                <w:b/>
                <w:color w:val="000000" w:themeColor="text1"/>
              </w:rPr>
            </w:pPr>
          </w:p>
        </w:tc>
      </w:tr>
      <w:tr w:rsidR="00152C75" w:rsidRPr="0083482A" w14:paraId="7D9A7B01" w14:textId="77777777" w:rsidTr="002C4699">
        <w:tc>
          <w:tcPr>
            <w:tcW w:w="996" w:type="dxa"/>
          </w:tcPr>
          <w:p w14:paraId="33970902" w14:textId="0A214E44" w:rsidR="00152C75" w:rsidRPr="0083482A" w:rsidRDefault="003B4B02" w:rsidP="006F4C75">
            <w:pPr>
              <w:rPr>
                <w:rFonts w:ascii="Times New Roman" w:hAnsi="Times New Roman" w:cs="Times New Roman"/>
                <w:b/>
                <w:color w:val="000000" w:themeColor="text1"/>
              </w:rPr>
            </w:pPr>
            <w:r w:rsidRPr="0083482A">
              <w:rPr>
                <w:rFonts w:ascii="Times New Roman" w:hAnsi="Times New Roman" w:cs="Times New Roman"/>
                <w:b/>
                <w:color w:val="000000" w:themeColor="text1"/>
              </w:rPr>
              <w:t>9.10</w:t>
            </w:r>
          </w:p>
        </w:tc>
        <w:tc>
          <w:tcPr>
            <w:tcW w:w="8885" w:type="dxa"/>
          </w:tcPr>
          <w:p w14:paraId="2701F396" w14:textId="14D4F301" w:rsidR="007E6399" w:rsidRPr="0083482A" w:rsidRDefault="0070128F" w:rsidP="006F4C75">
            <w:pPr>
              <w:rPr>
                <w:rFonts w:ascii="Times New Roman" w:hAnsi="Times New Roman" w:cs="Times New Roman"/>
              </w:rPr>
            </w:pPr>
            <w:r w:rsidRPr="0083482A">
              <w:rPr>
                <w:rFonts w:ascii="Times New Roman" w:hAnsi="Times New Roman" w:cs="Times New Roman"/>
              </w:rPr>
              <w:t>There being no further bus</w:t>
            </w:r>
            <w:r w:rsidR="003314C8" w:rsidRPr="0083482A">
              <w:rPr>
                <w:rFonts w:ascii="Times New Roman" w:hAnsi="Times New Roman" w:cs="Times New Roman"/>
              </w:rPr>
              <w:t>iness the meeting closed a</w:t>
            </w:r>
            <w:r w:rsidR="000304F9" w:rsidRPr="0083482A">
              <w:rPr>
                <w:rFonts w:ascii="Times New Roman" w:hAnsi="Times New Roman" w:cs="Times New Roman"/>
              </w:rPr>
              <w:t>t</w:t>
            </w:r>
            <w:r w:rsidR="00932490" w:rsidRPr="0083482A">
              <w:rPr>
                <w:rFonts w:ascii="Times New Roman" w:hAnsi="Times New Roman" w:cs="Times New Roman"/>
              </w:rPr>
              <w:t xml:space="preserve"> </w:t>
            </w:r>
            <w:r w:rsidR="0058201F" w:rsidRPr="0083482A">
              <w:rPr>
                <w:rFonts w:ascii="Times New Roman" w:hAnsi="Times New Roman" w:cs="Times New Roman"/>
              </w:rPr>
              <w:t>19.</w:t>
            </w:r>
            <w:r w:rsidR="00DC16A4">
              <w:rPr>
                <w:rFonts w:ascii="Times New Roman" w:hAnsi="Times New Roman" w:cs="Times New Roman"/>
              </w:rPr>
              <w:t>35</w:t>
            </w:r>
            <w:r w:rsidR="00412F9F" w:rsidRPr="0083482A">
              <w:rPr>
                <w:rFonts w:ascii="Times New Roman" w:hAnsi="Times New Roman" w:cs="Times New Roman"/>
              </w:rPr>
              <w:t>pm</w:t>
            </w:r>
            <w:r w:rsidR="008D0C25" w:rsidRPr="0083482A">
              <w:rPr>
                <w:rFonts w:ascii="Times New Roman" w:hAnsi="Times New Roman" w:cs="Times New Roman"/>
              </w:rPr>
              <w:t>.</w:t>
            </w:r>
            <w:r w:rsidR="00412F9F" w:rsidRPr="0083482A">
              <w:rPr>
                <w:rFonts w:ascii="Times New Roman" w:hAnsi="Times New Roman" w:cs="Times New Roman"/>
              </w:rPr>
              <w:t xml:space="preserve"> </w:t>
            </w:r>
            <w:r w:rsidR="00816A11" w:rsidRPr="0083482A">
              <w:rPr>
                <w:rFonts w:ascii="Times New Roman" w:hAnsi="Times New Roman" w:cs="Times New Roman"/>
              </w:rPr>
              <w:t xml:space="preserve"> </w:t>
            </w:r>
            <w:r w:rsidRPr="0083482A">
              <w:rPr>
                <w:rFonts w:ascii="Times New Roman" w:hAnsi="Times New Roman" w:cs="Times New Roman"/>
              </w:rPr>
              <w:t xml:space="preserve">The next </w:t>
            </w:r>
            <w:r w:rsidR="009B5446" w:rsidRPr="0083482A">
              <w:rPr>
                <w:rFonts w:ascii="Times New Roman" w:hAnsi="Times New Roman" w:cs="Times New Roman"/>
              </w:rPr>
              <w:t xml:space="preserve">virtual </w:t>
            </w:r>
            <w:r w:rsidR="00CB4B9A" w:rsidRPr="0083482A">
              <w:rPr>
                <w:rFonts w:ascii="Times New Roman" w:hAnsi="Times New Roman" w:cs="Times New Roman"/>
              </w:rPr>
              <w:t>Counci</w:t>
            </w:r>
            <w:r w:rsidR="00722FD2" w:rsidRPr="0083482A">
              <w:rPr>
                <w:rFonts w:ascii="Times New Roman" w:hAnsi="Times New Roman" w:cs="Times New Roman"/>
              </w:rPr>
              <w:t xml:space="preserve">l </w:t>
            </w:r>
            <w:r w:rsidR="00F8308C" w:rsidRPr="0083482A">
              <w:rPr>
                <w:rFonts w:ascii="Times New Roman" w:hAnsi="Times New Roman" w:cs="Times New Roman"/>
              </w:rPr>
              <w:t>Meeting will</w:t>
            </w:r>
            <w:r w:rsidR="00722FD2" w:rsidRPr="0083482A">
              <w:rPr>
                <w:rFonts w:ascii="Times New Roman" w:hAnsi="Times New Roman" w:cs="Times New Roman"/>
              </w:rPr>
              <w:t xml:space="preserve"> be</w:t>
            </w:r>
            <w:r w:rsidR="009B5446" w:rsidRPr="0083482A">
              <w:rPr>
                <w:rFonts w:ascii="Times New Roman" w:hAnsi="Times New Roman" w:cs="Times New Roman"/>
              </w:rPr>
              <w:t xml:space="preserve"> held </w:t>
            </w:r>
            <w:r w:rsidR="00F8308C" w:rsidRPr="0083482A">
              <w:rPr>
                <w:rFonts w:ascii="Times New Roman" w:hAnsi="Times New Roman" w:cs="Times New Roman"/>
              </w:rPr>
              <w:t xml:space="preserve">on </w:t>
            </w:r>
            <w:r w:rsidR="00F8308C" w:rsidRPr="0083482A">
              <w:rPr>
                <w:rFonts w:ascii="Times New Roman" w:hAnsi="Times New Roman" w:cs="Times New Roman"/>
                <w:b/>
                <w:bCs/>
              </w:rPr>
              <w:t>Thursday 2</w:t>
            </w:r>
            <w:r w:rsidR="000065BB" w:rsidRPr="0083482A">
              <w:rPr>
                <w:rFonts w:ascii="Times New Roman" w:hAnsi="Times New Roman" w:cs="Times New Roman"/>
                <w:b/>
                <w:bCs/>
              </w:rPr>
              <w:t>2</w:t>
            </w:r>
            <w:r w:rsidR="000065BB" w:rsidRPr="0083482A">
              <w:rPr>
                <w:rFonts w:ascii="Times New Roman" w:hAnsi="Times New Roman" w:cs="Times New Roman"/>
                <w:b/>
                <w:bCs/>
                <w:vertAlign w:val="superscript"/>
              </w:rPr>
              <w:t>nd</w:t>
            </w:r>
            <w:r w:rsidR="000065BB" w:rsidRPr="0083482A">
              <w:rPr>
                <w:rFonts w:ascii="Times New Roman" w:hAnsi="Times New Roman" w:cs="Times New Roman"/>
                <w:b/>
                <w:bCs/>
              </w:rPr>
              <w:t xml:space="preserve"> Octobe</w:t>
            </w:r>
            <w:r w:rsidR="00C327A4" w:rsidRPr="0083482A">
              <w:rPr>
                <w:rFonts w:ascii="Times New Roman" w:hAnsi="Times New Roman" w:cs="Times New Roman"/>
                <w:b/>
                <w:bCs/>
              </w:rPr>
              <w:t>r</w:t>
            </w:r>
            <w:r w:rsidR="00F8308C" w:rsidRPr="0083482A">
              <w:rPr>
                <w:rFonts w:ascii="Times New Roman" w:hAnsi="Times New Roman" w:cs="Times New Roman"/>
                <w:b/>
                <w:bCs/>
              </w:rPr>
              <w:t xml:space="preserve"> 2020</w:t>
            </w:r>
            <w:r w:rsidR="00F8308C" w:rsidRPr="0083482A">
              <w:rPr>
                <w:rFonts w:ascii="Times New Roman" w:hAnsi="Times New Roman" w:cs="Times New Roman"/>
              </w:rPr>
              <w:t xml:space="preserve">.  </w:t>
            </w:r>
            <w:r w:rsidR="00C327A4" w:rsidRPr="0083482A">
              <w:rPr>
                <w:rFonts w:ascii="Times New Roman" w:hAnsi="Times New Roman" w:cs="Times New Roman"/>
              </w:rPr>
              <w:t xml:space="preserve"> </w:t>
            </w:r>
            <w:r w:rsidR="00F8308C" w:rsidRPr="0083482A">
              <w:rPr>
                <w:rFonts w:ascii="Times New Roman" w:hAnsi="Times New Roman" w:cs="Times New Roman"/>
              </w:rPr>
              <w:t>Planning Meetings will be held when required</w:t>
            </w:r>
            <w:r w:rsidR="008D0C25" w:rsidRPr="0083482A">
              <w:rPr>
                <w:rFonts w:ascii="Times New Roman" w:hAnsi="Times New Roman" w:cs="Times New Roman"/>
              </w:rPr>
              <w:t xml:space="preserve">. </w:t>
            </w:r>
            <w:r w:rsidR="00F8308C" w:rsidRPr="0083482A">
              <w:rPr>
                <w:rFonts w:ascii="Times New Roman" w:hAnsi="Times New Roman" w:cs="Times New Roman"/>
              </w:rPr>
              <w:t xml:space="preserve">  </w:t>
            </w:r>
            <w:r w:rsidR="009B5446" w:rsidRPr="0083482A">
              <w:rPr>
                <w:rFonts w:ascii="Times New Roman" w:hAnsi="Times New Roman" w:cs="Times New Roman"/>
              </w:rPr>
              <w:t>All details will be posted on the website.</w:t>
            </w:r>
          </w:p>
          <w:p w14:paraId="444156CF" w14:textId="4F13005E" w:rsidR="00AC636E" w:rsidRPr="0083482A" w:rsidRDefault="00AC636E" w:rsidP="006F4C75">
            <w:pPr>
              <w:rPr>
                <w:rFonts w:ascii="Times New Roman" w:hAnsi="Times New Roman" w:cs="Times New Roman"/>
              </w:rPr>
            </w:pPr>
          </w:p>
        </w:tc>
        <w:tc>
          <w:tcPr>
            <w:tcW w:w="1177" w:type="dxa"/>
          </w:tcPr>
          <w:p w14:paraId="19AC2F2C" w14:textId="22116DB7" w:rsidR="00152C75" w:rsidRPr="0083482A" w:rsidRDefault="00CD71FA" w:rsidP="006F4C75">
            <w:pPr>
              <w:jc w:val="center"/>
              <w:rPr>
                <w:rFonts w:ascii="Times New Roman" w:hAnsi="Times New Roman" w:cs="Times New Roman"/>
                <w:b/>
                <w:color w:val="000000" w:themeColor="text1"/>
              </w:rPr>
            </w:pPr>
            <w:r w:rsidRPr="0083482A">
              <w:rPr>
                <w:rFonts w:ascii="Times New Roman" w:hAnsi="Times New Roman" w:cs="Times New Roman"/>
                <w:b/>
                <w:color w:val="000000" w:themeColor="text1"/>
              </w:rPr>
              <w:t>ALL</w:t>
            </w:r>
          </w:p>
        </w:tc>
      </w:tr>
    </w:tbl>
    <w:p w14:paraId="529B6DF0" w14:textId="10EA8861" w:rsidR="009B4C3A" w:rsidRPr="0083482A" w:rsidRDefault="009B4C3A" w:rsidP="006F4C75">
      <w:pPr>
        <w:spacing w:after="0"/>
        <w:rPr>
          <w:rFonts w:ascii="Times New Roman" w:hAnsi="Times New Roman" w:cs="Times New Roman"/>
        </w:rPr>
      </w:pPr>
    </w:p>
    <w:p w14:paraId="4BF49A28" w14:textId="77777777" w:rsidR="005C13A0" w:rsidRPr="0083482A" w:rsidRDefault="005C13A0" w:rsidP="006F4C75">
      <w:pPr>
        <w:spacing w:after="0"/>
        <w:rPr>
          <w:rFonts w:ascii="Times New Roman" w:hAnsi="Times New Roman" w:cs="Times New Roman"/>
        </w:rPr>
      </w:pPr>
      <w:r w:rsidRPr="0083482A">
        <w:rPr>
          <w:rFonts w:ascii="Times New Roman" w:hAnsi="Times New Roman" w:cs="Times New Roman"/>
        </w:rPr>
        <w:t>Adam Pilgrim</w:t>
      </w:r>
    </w:p>
    <w:p w14:paraId="5CB6C530" w14:textId="77777777" w:rsidR="005C13A0" w:rsidRPr="0083482A" w:rsidRDefault="005C13A0" w:rsidP="006F4C75">
      <w:pPr>
        <w:spacing w:after="0"/>
        <w:rPr>
          <w:rFonts w:ascii="Times New Roman" w:hAnsi="Times New Roman" w:cs="Times New Roman"/>
        </w:rPr>
      </w:pPr>
      <w:r w:rsidRPr="0083482A">
        <w:rPr>
          <w:rFonts w:ascii="Times New Roman" w:hAnsi="Times New Roman" w:cs="Times New Roman"/>
        </w:rPr>
        <w:t>Chairman</w:t>
      </w:r>
    </w:p>
    <w:p w14:paraId="0903FEE0" w14:textId="6BE73D65" w:rsidR="00305A3F" w:rsidRPr="0083482A" w:rsidRDefault="00011EAC" w:rsidP="006F4C75">
      <w:pPr>
        <w:spacing w:after="0"/>
        <w:rPr>
          <w:rFonts w:ascii="Times New Roman" w:hAnsi="Times New Roman" w:cs="Times New Roman"/>
        </w:rPr>
      </w:pPr>
      <w:r w:rsidRPr="0083482A">
        <w:rPr>
          <w:rFonts w:ascii="Times New Roman" w:hAnsi="Times New Roman" w:cs="Times New Roman"/>
        </w:rPr>
        <w:t>Holcombe Rogus Parish Council</w:t>
      </w:r>
      <w:r w:rsidR="005E59C5" w:rsidRPr="0083482A">
        <w:rPr>
          <w:rFonts w:ascii="Times New Roman" w:hAnsi="Times New Roman" w:cs="Times New Roman"/>
        </w:rPr>
        <w:t xml:space="preserve"> </w:t>
      </w:r>
    </w:p>
    <w:p w14:paraId="212B3FE8" w14:textId="133F76A2" w:rsidR="001A3945" w:rsidRPr="0083482A" w:rsidRDefault="001A3945" w:rsidP="006F4C75">
      <w:pPr>
        <w:spacing w:after="0"/>
        <w:rPr>
          <w:rFonts w:ascii="Times New Roman" w:hAnsi="Times New Roman" w:cs="Times New Roman"/>
        </w:rPr>
      </w:pPr>
    </w:p>
    <w:p w14:paraId="05E76588" w14:textId="77777777" w:rsidR="001A3945" w:rsidRPr="0083482A" w:rsidRDefault="001A3945" w:rsidP="001A3945">
      <w:pPr>
        <w:jc w:val="center"/>
        <w:rPr>
          <w:rFonts w:ascii="Times New Roman" w:hAnsi="Times New Roman" w:cs="Times New Roman"/>
          <w:b/>
          <w:bCs/>
          <w:u w:val="single"/>
        </w:rPr>
      </w:pPr>
      <w:r w:rsidRPr="0083482A">
        <w:rPr>
          <w:rFonts w:ascii="Times New Roman" w:hAnsi="Times New Roman" w:cs="Times New Roman"/>
          <w:b/>
          <w:bCs/>
          <w:u w:val="single"/>
        </w:rPr>
        <w:t>CLERK REPORT FOR THE SEPTEMBER COUNCIL MEETING</w:t>
      </w:r>
    </w:p>
    <w:p w14:paraId="192ECF1A" w14:textId="77777777" w:rsidR="001A3945" w:rsidRPr="0083482A" w:rsidRDefault="001A3945" w:rsidP="001A3945">
      <w:pPr>
        <w:pStyle w:val="ListParagraph"/>
        <w:numPr>
          <w:ilvl w:val="0"/>
          <w:numId w:val="19"/>
        </w:numPr>
        <w:spacing w:line="259" w:lineRule="auto"/>
        <w:rPr>
          <w:rFonts w:ascii="Times New Roman" w:hAnsi="Times New Roman" w:cs="Times New Roman"/>
          <w:b/>
          <w:bCs/>
          <w:u w:val="single"/>
        </w:rPr>
      </w:pPr>
      <w:r w:rsidRPr="0083482A">
        <w:rPr>
          <w:rFonts w:ascii="Times New Roman" w:hAnsi="Times New Roman" w:cs="Times New Roman"/>
          <w:b/>
          <w:bCs/>
          <w:u w:val="single"/>
        </w:rPr>
        <w:t>PLAY AREA</w:t>
      </w:r>
    </w:p>
    <w:p w14:paraId="33CBD0DE" w14:textId="77777777" w:rsidR="001A3945" w:rsidRPr="0083482A" w:rsidRDefault="001A3945" w:rsidP="001A3945">
      <w:pPr>
        <w:rPr>
          <w:rFonts w:ascii="Times New Roman" w:hAnsi="Times New Roman" w:cs="Times New Roman"/>
        </w:rPr>
      </w:pPr>
      <w:r w:rsidRPr="0083482A">
        <w:rPr>
          <w:rFonts w:ascii="Times New Roman" w:hAnsi="Times New Roman" w:cs="Times New Roman"/>
        </w:rPr>
        <w:t>We have now received a plan showing the area of land (the field known as the Play Area), that has been gifted to Holcombe Rogus Parish Council and are awaiting confirmation from the Solicitor with regards to rights and covenants.  Once this has been received, we will get quotes from three Solicitors Firms to get the land transferred over to HRPC.  Once this has been completed HRPC will assume all responsibility for the insurance, maintenance, monthly and annual checks of the equipment.  We can then start fundraising to get some new equipment installed.</w:t>
      </w:r>
    </w:p>
    <w:p w14:paraId="2D18A5DF" w14:textId="77777777" w:rsidR="001A3945" w:rsidRPr="0083482A" w:rsidRDefault="001A3945" w:rsidP="001A3945">
      <w:pPr>
        <w:pStyle w:val="ListParagraph"/>
        <w:numPr>
          <w:ilvl w:val="0"/>
          <w:numId w:val="19"/>
        </w:numPr>
        <w:spacing w:line="259" w:lineRule="auto"/>
        <w:rPr>
          <w:rFonts w:ascii="Times New Roman" w:hAnsi="Times New Roman" w:cs="Times New Roman"/>
          <w:b/>
          <w:bCs/>
          <w:u w:val="single"/>
        </w:rPr>
      </w:pPr>
      <w:r w:rsidRPr="0083482A">
        <w:rPr>
          <w:rFonts w:ascii="Times New Roman" w:hAnsi="Times New Roman" w:cs="Times New Roman"/>
          <w:b/>
          <w:bCs/>
          <w:u w:val="single"/>
        </w:rPr>
        <w:t xml:space="preserve">DUAL BINS </w:t>
      </w:r>
    </w:p>
    <w:p w14:paraId="25A031F5" w14:textId="77777777" w:rsidR="001A3945" w:rsidRPr="0083482A" w:rsidRDefault="001A3945" w:rsidP="001A3945">
      <w:pPr>
        <w:pStyle w:val="ListParagraph"/>
        <w:rPr>
          <w:rFonts w:ascii="Times New Roman" w:eastAsia="Arial Unicode MS" w:hAnsi="Times New Roman" w:cs="Times New Roman"/>
          <w:b/>
          <w:bCs/>
        </w:rPr>
      </w:pPr>
      <w:r w:rsidRPr="0083482A">
        <w:rPr>
          <w:rFonts w:ascii="Times New Roman" w:hAnsi="Times New Roman" w:cs="Times New Roman"/>
        </w:rPr>
        <w:t xml:space="preserve">MDDC have asked Parish Councils if they would be interested in exchanging their current bins (located by the School in the village) </w:t>
      </w:r>
      <w:r w:rsidRPr="0083482A">
        <w:rPr>
          <w:rFonts w:ascii="Times New Roman" w:eastAsia="Arial Unicode MS" w:hAnsi="Times New Roman" w:cs="Times New Roman"/>
        </w:rPr>
        <w:t xml:space="preserve">to upgrade your existing bins within the Parish to the dual use bins. These bins have two sides, one side is for general waste that is non-recyclable and the other that is for mixed recycling. The other option are dual side by side bins, one for general waste and the other for mixed recycling. This will also help to recycle of the go and support our green agenda. The cost has not been mentioned but Parish Councils have been asked to register their favoured option.  </w:t>
      </w:r>
      <w:r w:rsidRPr="0083482A">
        <w:rPr>
          <w:rFonts w:ascii="Times New Roman" w:eastAsia="Arial Unicode MS" w:hAnsi="Times New Roman" w:cs="Times New Roman"/>
          <w:b/>
          <w:bCs/>
        </w:rPr>
        <w:t xml:space="preserve">To be discussed at the Meeting </w:t>
      </w:r>
    </w:p>
    <w:p w14:paraId="0DA94498" w14:textId="77777777" w:rsidR="001A3945" w:rsidRPr="0083482A" w:rsidRDefault="001A3945" w:rsidP="001A3945">
      <w:pPr>
        <w:pStyle w:val="ListParagraph"/>
        <w:rPr>
          <w:rFonts w:ascii="Times New Roman" w:hAnsi="Times New Roman" w:cs="Times New Roman"/>
        </w:rPr>
      </w:pPr>
    </w:p>
    <w:p w14:paraId="31B944B9" w14:textId="77777777" w:rsidR="001A3945" w:rsidRPr="0083482A" w:rsidRDefault="001A3945" w:rsidP="001A3945">
      <w:pPr>
        <w:pStyle w:val="ListParagraph"/>
        <w:numPr>
          <w:ilvl w:val="0"/>
          <w:numId w:val="19"/>
        </w:numPr>
        <w:spacing w:line="259" w:lineRule="auto"/>
        <w:rPr>
          <w:rFonts w:ascii="Times New Roman" w:hAnsi="Times New Roman" w:cs="Times New Roman"/>
          <w:b/>
          <w:bCs/>
          <w:u w:val="single"/>
        </w:rPr>
      </w:pPr>
      <w:r w:rsidRPr="0083482A">
        <w:rPr>
          <w:rFonts w:ascii="Times New Roman" w:hAnsi="Times New Roman" w:cs="Times New Roman"/>
          <w:b/>
          <w:bCs/>
          <w:u w:val="single"/>
        </w:rPr>
        <w:t xml:space="preserve">TOWN AND PARISH CHARTER </w:t>
      </w:r>
    </w:p>
    <w:p w14:paraId="2B8E4E51" w14:textId="77777777" w:rsidR="001A3945" w:rsidRPr="0083482A" w:rsidRDefault="001A3945" w:rsidP="001A3945">
      <w:pPr>
        <w:pStyle w:val="ListParagraph"/>
        <w:rPr>
          <w:rFonts w:ascii="Times New Roman" w:hAnsi="Times New Roman" w:cs="Times New Roman"/>
          <w:b/>
          <w:bCs/>
        </w:rPr>
      </w:pPr>
      <w:r w:rsidRPr="0083482A">
        <w:rPr>
          <w:rFonts w:ascii="Times New Roman" w:hAnsi="Times New Roman" w:cs="Times New Roman"/>
        </w:rPr>
        <w:t xml:space="preserve">The MDDC Town and Parish Charter </w:t>
      </w:r>
      <w:proofErr w:type="gramStart"/>
      <w:r w:rsidRPr="0083482A">
        <w:rPr>
          <w:rFonts w:ascii="Times New Roman" w:hAnsi="Times New Roman" w:cs="Times New Roman"/>
        </w:rPr>
        <w:t>The</w:t>
      </w:r>
      <w:proofErr w:type="gramEnd"/>
      <w:r w:rsidRPr="0083482A">
        <w:rPr>
          <w:rFonts w:ascii="Times New Roman" w:hAnsi="Times New Roman" w:cs="Times New Roman"/>
        </w:rPr>
        <w:t xml:space="preserve"> Charter between Mid Devon District Council and the Town and Parish Councils of Mid Devon was finalised in October 2017 and is now due for review. Partnership working between town and parish councils (local councils) and the district council will only be successfully achieved if both partners recognise, understand and respect the role that the other plays and work to promote those roles. Consultation will take place with Town and Parish Councils prior to the reviewed Charter being presented to the Community Policy Development Group.  </w:t>
      </w:r>
      <w:r w:rsidRPr="0083482A">
        <w:rPr>
          <w:rFonts w:ascii="Times New Roman" w:hAnsi="Times New Roman" w:cs="Times New Roman"/>
          <w:b/>
          <w:bCs/>
        </w:rPr>
        <w:t>To be discussed at the Meeting.</w:t>
      </w:r>
    </w:p>
    <w:p w14:paraId="0D5F3C7D" w14:textId="77777777" w:rsidR="001A3945" w:rsidRPr="0083482A" w:rsidRDefault="001A3945" w:rsidP="001A3945">
      <w:pPr>
        <w:pStyle w:val="ListParagraph"/>
        <w:rPr>
          <w:rFonts w:ascii="Times New Roman" w:hAnsi="Times New Roman" w:cs="Times New Roman"/>
          <w:b/>
          <w:bCs/>
        </w:rPr>
      </w:pPr>
    </w:p>
    <w:p w14:paraId="19A050B1" w14:textId="77777777" w:rsidR="001A3945" w:rsidRPr="0083482A" w:rsidRDefault="001A3945" w:rsidP="001A3945">
      <w:pPr>
        <w:pStyle w:val="ListParagraph"/>
        <w:numPr>
          <w:ilvl w:val="0"/>
          <w:numId w:val="19"/>
        </w:numPr>
        <w:spacing w:line="259" w:lineRule="auto"/>
        <w:rPr>
          <w:rFonts w:ascii="Times New Roman" w:hAnsi="Times New Roman" w:cs="Times New Roman"/>
          <w:b/>
          <w:bCs/>
          <w:u w:val="single"/>
        </w:rPr>
      </w:pPr>
      <w:r w:rsidRPr="0083482A">
        <w:rPr>
          <w:rFonts w:ascii="Times New Roman" w:hAnsi="Times New Roman" w:cs="Times New Roman"/>
          <w:b/>
          <w:bCs/>
          <w:u w:val="single"/>
        </w:rPr>
        <w:t xml:space="preserve">ELDER FARM – HERBAL SUMMER SCHOOL </w:t>
      </w:r>
    </w:p>
    <w:p w14:paraId="36446281" w14:textId="77777777" w:rsidR="001A3945" w:rsidRPr="0083482A" w:rsidRDefault="001A3945" w:rsidP="001A3945">
      <w:pPr>
        <w:pStyle w:val="ListParagraph"/>
        <w:rPr>
          <w:rFonts w:ascii="Times New Roman" w:hAnsi="Times New Roman" w:cs="Times New Roman"/>
        </w:rPr>
      </w:pPr>
      <w:r w:rsidRPr="0083482A">
        <w:rPr>
          <w:rFonts w:ascii="Times New Roman" w:hAnsi="Times New Roman" w:cs="Times New Roman"/>
        </w:rPr>
        <w:t xml:space="preserve">A complaint had been received concerning a large increase in traffic heading to Elder Farm at Greenham Reach.  On investigation it was confirmed that </w:t>
      </w:r>
      <w:proofErr w:type="gramStart"/>
      <w:r w:rsidRPr="0083482A">
        <w:rPr>
          <w:rFonts w:ascii="Times New Roman" w:hAnsi="Times New Roman" w:cs="Times New Roman"/>
        </w:rPr>
        <w:t>a</w:t>
      </w:r>
      <w:proofErr w:type="gramEnd"/>
      <w:r w:rsidRPr="0083482A">
        <w:rPr>
          <w:rFonts w:ascii="Times New Roman" w:hAnsi="Times New Roman" w:cs="Times New Roman"/>
        </w:rPr>
        <w:t xml:space="preserve"> herbal Summer School was held from 30 Aug until 6</w:t>
      </w:r>
      <w:r w:rsidRPr="0083482A">
        <w:rPr>
          <w:rFonts w:ascii="Times New Roman" w:hAnsi="Times New Roman" w:cs="Times New Roman"/>
          <w:vertAlign w:val="superscript"/>
        </w:rPr>
        <w:t>th</w:t>
      </w:r>
      <w:r w:rsidRPr="0083482A">
        <w:rPr>
          <w:rFonts w:ascii="Times New Roman" w:hAnsi="Times New Roman" w:cs="Times New Roman"/>
        </w:rPr>
        <w:t xml:space="preserve"> Sept.  Due to this increase in traffic and number of people on the site (Covid restrictions) the Council contacted the landlord Ecological Land Co-operative (ELC) to express their concerns.  ELC will be discussing this matter at their Board Meeting in October and with the other tenants.  HRPC have asked that the PC is informed of any large future gatherings as this does impact on the local community.</w:t>
      </w:r>
    </w:p>
    <w:p w14:paraId="7883BE49" w14:textId="77777777" w:rsidR="001A3945" w:rsidRPr="0083482A" w:rsidRDefault="001A3945" w:rsidP="001A3945">
      <w:pPr>
        <w:pStyle w:val="ListParagraph"/>
        <w:rPr>
          <w:rFonts w:ascii="Times New Roman" w:hAnsi="Times New Roman" w:cs="Times New Roman"/>
        </w:rPr>
      </w:pPr>
    </w:p>
    <w:p w14:paraId="7127E509" w14:textId="77777777" w:rsidR="001A3945" w:rsidRPr="0083482A" w:rsidRDefault="001A3945" w:rsidP="001A3945">
      <w:pPr>
        <w:pStyle w:val="ListParagraph"/>
        <w:numPr>
          <w:ilvl w:val="0"/>
          <w:numId w:val="19"/>
        </w:numPr>
        <w:spacing w:line="259" w:lineRule="auto"/>
        <w:rPr>
          <w:rFonts w:ascii="Times New Roman" w:hAnsi="Times New Roman" w:cs="Times New Roman"/>
          <w:b/>
          <w:bCs/>
          <w:u w:val="single"/>
        </w:rPr>
      </w:pPr>
      <w:r w:rsidRPr="0083482A">
        <w:rPr>
          <w:rFonts w:ascii="Times New Roman" w:hAnsi="Times New Roman" w:cs="Times New Roman"/>
          <w:b/>
          <w:bCs/>
          <w:u w:val="single"/>
        </w:rPr>
        <w:t>REPRESENTATIVE FOR THE AYSHFORD EDUCATIONAL FOUNDATION</w:t>
      </w:r>
    </w:p>
    <w:p w14:paraId="228A877A" w14:textId="20459258" w:rsidR="001A3945" w:rsidRPr="0083482A" w:rsidRDefault="001A3945" w:rsidP="001A3945">
      <w:pPr>
        <w:pStyle w:val="ListParagraph"/>
        <w:rPr>
          <w:rFonts w:ascii="Times New Roman" w:hAnsi="Times New Roman" w:cs="Times New Roman"/>
          <w:b/>
          <w:bCs/>
        </w:rPr>
      </w:pPr>
      <w:r w:rsidRPr="0083482A">
        <w:rPr>
          <w:rFonts w:ascii="Times New Roman" w:hAnsi="Times New Roman" w:cs="Times New Roman"/>
        </w:rPr>
        <w:t xml:space="preserve">The Ayshford Educational Foundation makes grants towards the cost of books and equipment to students aged 18 or over in full-time Further and Higher Education or Apprenticeships. The Trustees meet twice a year and HRPC have always been represented.  The previous representative Peter </w:t>
      </w:r>
      <w:proofErr w:type="spellStart"/>
      <w:r w:rsidRPr="0083482A">
        <w:rPr>
          <w:rFonts w:ascii="Times New Roman" w:hAnsi="Times New Roman" w:cs="Times New Roman"/>
        </w:rPr>
        <w:t>Costema</w:t>
      </w:r>
      <w:proofErr w:type="spellEnd"/>
      <w:r w:rsidRPr="0083482A">
        <w:rPr>
          <w:rFonts w:ascii="Times New Roman" w:hAnsi="Times New Roman" w:cs="Times New Roman"/>
        </w:rPr>
        <w:t xml:space="preserve"> has now resigned and the PC have been asked to provide a replacement.  </w:t>
      </w:r>
      <w:r w:rsidRPr="0083482A">
        <w:rPr>
          <w:rFonts w:ascii="Times New Roman" w:hAnsi="Times New Roman" w:cs="Times New Roman"/>
          <w:b/>
          <w:bCs/>
        </w:rPr>
        <w:t>To be discussed at the Meeting</w:t>
      </w:r>
    </w:p>
    <w:p w14:paraId="377C1AE1" w14:textId="77777777" w:rsidR="001A3945" w:rsidRPr="0083482A" w:rsidRDefault="001A3945" w:rsidP="001A3945">
      <w:pPr>
        <w:rPr>
          <w:rFonts w:ascii="Times New Roman" w:hAnsi="Times New Roman" w:cs="Times New Roman"/>
        </w:rPr>
      </w:pPr>
    </w:p>
    <w:p w14:paraId="2F1FEF20" w14:textId="77777777" w:rsidR="001A3945" w:rsidRPr="0083482A" w:rsidRDefault="001A3945" w:rsidP="001A3945">
      <w:pPr>
        <w:pStyle w:val="ListParagraph"/>
        <w:rPr>
          <w:rFonts w:ascii="Times New Roman" w:hAnsi="Times New Roman" w:cs="Times New Roman"/>
          <w:b/>
          <w:bCs/>
          <w:u w:val="single"/>
        </w:rPr>
      </w:pPr>
    </w:p>
    <w:p w14:paraId="772559BE" w14:textId="77777777" w:rsidR="001A3945" w:rsidRPr="0083482A" w:rsidRDefault="001A3945" w:rsidP="001A3945">
      <w:pPr>
        <w:jc w:val="center"/>
        <w:rPr>
          <w:rFonts w:ascii="Times New Roman" w:hAnsi="Times New Roman" w:cs="Times New Roman"/>
          <w:b/>
          <w:bCs/>
          <w:u w:val="single"/>
        </w:rPr>
      </w:pPr>
    </w:p>
    <w:p w14:paraId="04B6E60B" w14:textId="77777777" w:rsidR="001A3945" w:rsidRPr="0083482A" w:rsidRDefault="001A3945" w:rsidP="006F4C75">
      <w:pPr>
        <w:spacing w:after="0"/>
        <w:rPr>
          <w:rFonts w:ascii="Times New Roman" w:hAnsi="Times New Roman" w:cs="Times New Roman"/>
        </w:rPr>
      </w:pPr>
    </w:p>
    <w:p w14:paraId="63306D14" w14:textId="53D592EC" w:rsidR="007E14C3" w:rsidRPr="0083482A" w:rsidRDefault="007E14C3" w:rsidP="006F4C75">
      <w:pPr>
        <w:spacing w:after="0"/>
        <w:rPr>
          <w:rFonts w:ascii="Times New Roman" w:hAnsi="Times New Roman" w:cs="Times New Roman"/>
        </w:rPr>
      </w:pPr>
    </w:p>
    <w:p w14:paraId="43724ED6" w14:textId="13473F30" w:rsidR="007E14C3" w:rsidRPr="0083482A" w:rsidRDefault="007E14C3" w:rsidP="006F4C75">
      <w:pPr>
        <w:spacing w:after="0"/>
        <w:rPr>
          <w:rFonts w:ascii="Times New Roman" w:hAnsi="Times New Roman" w:cs="Times New Roman"/>
        </w:rPr>
      </w:pPr>
    </w:p>
    <w:p w14:paraId="2F4FC6F1" w14:textId="228FCF5D" w:rsidR="007E14C3" w:rsidRPr="0083482A" w:rsidRDefault="007E14C3" w:rsidP="006F4C75">
      <w:pPr>
        <w:spacing w:after="0"/>
        <w:rPr>
          <w:rFonts w:ascii="Times New Roman" w:hAnsi="Times New Roman" w:cs="Times New Roman"/>
        </w:rPr>
      </w:pPr>
    </w:p>
    <w:p w14:paraId="0212E507" w14:textId="29E8E089" w:rsidR="007E14C3" w:rsidRPr="0083482A" w:rsidRDefault="007E14C3" w:rsidP="006F4C75">
      <w:pPr>
        <w:spacing w:after="0"/>
        <w:rPr>
          <w:rFonts w:ascii="Times New Roman" w:hAnsi="Times New Roman" w:cs="Times New Roman"/>
        </w:rPr>
      </w:pPr>
    </w:p>
    <w:p w14:paraId="65FABAF1" w14:textId="5EE291DB" w:rsidR="007E14C3" w:rsidRPr="0083482A" w:rsidRDefault="007E14C3" w:rsidP="006F4C75">
      <w:pPr>
        <w:spacing w:after="0"/>
        <w:rPr>
          <w:rFonts w:ascii="Times New Roman" w:hAnsi="Times New Roman" w:cs="Times New Roman"/>
        </w:rPr>
      </w:pPr>
    </w:p>
    <w:p w14:paraId="35026463" w14:textId="77777777" w:rsidR="007E14C3" w:rsidRPr="0083482A" w:rsidRDefault="007E14C3" w:rsidP="006F4C75">
      <w:pPr>
        <w:spacing w:after="0"/>
        <w:rPr>
          <w:rFonts w:ascii="Times New Roman" w:hAnsi="Times New Roman" w:cs="Times New Roman"/>
        </w:rPr>
      </w:pPr>
    </w:p>
    <w:p w14:paraId="64C1DC14" w14:textId="77777777" w:rsidR="00305A3F" w:rsidRPr="0083482A" w:rsidRDefault="00305A3F" w:rsidP="006F4C75">
      <w:pPr>
        <w:spacing w:after="0"/>
        <w:rPr>
          <w:rFonts w:ascii="Times New Roman" w:hAnsi="Times New Roman" w:cs="Times New Roman"/>
        </w:rPr>
      </w:pPr>
    </w:p>
    <w:p w14:paraId="0E1AFEBD" w14:textId="45E1563E" w:rsidR="00DE233F" w:rsidRPr="0083482A" w:rsidRDefault="005E59C5" w:rsidP="00C327A4">
      <w:pPr>
        <w:spacing w:after="0"/>
        <w:rPr>
          <w:rFonts w:ascii="Times New Roman" w:hAnsi="Times New Roman" w:cs="Times New Roman"/>
        </w:rPr>
      </w:pPr>
      <w:r w:rsidRPr="0083482A">
        <w:rPr>
          <w:rFonts w:ascii="Times New Roman" w:hAnsi="Times New Roman" w:cs="Times New Roman"/>
        </w:rPr>
        <w:t xml:space="preserve">  </w:t>
      </w:r>
    </w:p>
    <w:p w14:paraId="5AC95917" w14:textId="77777777" w:rsidR="00DE233F" w:rsidRPr="0083482A" w:rsidRDefault="00DE233F" w:rsidP="006F4C75">
      <w:pPr>
        <w:spacing w:after="0"/>
        <w:rPr>
          <w:rFonts w:ascii="Times New Roman" w:hAnsi="Times New Roman" w:cs="Times New Roman"/>
          <w:color w:val="000000"/>
        </w:rPr>
      </w:pPr>
    </w:p>
    <w:sectPr w:rsidR="00DE233F" w:rsidRPr="0083482A" w:rsidSect="002C4699">
      <w:headerReference w:type="default" r:id="rId8"/>
      <w:footerReference w:type="default" r:id="rId9"/>
      <w:pgSz w:w="11906" w:h="16838"/>
      <w:pgMar w:top="1440" w:right="1440" w:bottom="1440" w:left="144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21255" w14:textId="77777777" w:rsidR="0095172B" w:rsidRDefault="0095172B" w:rsidP="00152C75">
      <w:pPr>
        <w:spacing w:after="0"/>
      </w:pPr>
      <w:r>
        <w:separator/>
      </w:r>
    </w:p>
  </w:endnote>
  <w:endnote w:type="continuationSeparator" w:id="0">
    <w:p w14:paraId="6D650BA4" w14:textId="77777777" w:rsidR="0095172B" w:rsidRDefault="0095172B"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41858"/>
      <w:docPartObj>
        <w:docPartGallery w:val="Page Numbers (Bottom of Page)"/>
        <w:docPartUnique/>
      </w:docPartObj>
    </w:sdtPr>
    <w:sdtEndPr>
      <w:rPr>
        <w:noProof/>
      </w:rPr>
    </w:sdtEndPr>
    <w:sdtContent>
      <w:p w14:paraId="3E8B2C2A" w14:textId="75956126" w:rsidR="009711A5" w:rsidRDefault="009711A5">
        <w:pPr>
          <w:pStyle w:val="Footer"/>
          <w:jc w:val="center"/>
        </w:pPr>
        <w:r>
          <w:fldChar w:fldCharType="begin"/>
        </w:r>
        <w:r>
          <w:instrText xml:space="preserve"> PAGE   \* MERGEFORMAT </w:instrText>
        </w:r>
        <w:r>
          <w:fldChar w:fldCharType="separate"/>
        </w:r>
        <w:r w:rsidR="006F4DB0">
          <w:rPr>
            <w:noProof/>
          </w:rPr>
          <w:t>1</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24929" w14:textId="77777777" w:rsidR="0095172B" w:rsidRDefault="0095172B" w:rsidP="00152C75">
      <w:pPr>
        <w:spacing w:after="0"/>
      </w:pPr>
      <w:r>
        <w:separator/>
      </w:r>
    </w:p>
  </w:footnote>
  <w:footnote w:type="continuationSeparator" w:id="0">
    <w:p w14:paraId="5FC2AADD" w14:textId="77777777" w:rsidR="0095172B" w:rsidRDefault="0095172B"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0307" w14:textId="6683A421" w:rsidR="00CE62A3" w:rsidRDefault="00CE62A3">
    <w:pPr>
      <w:pStyle w:val="Header"/>
    </w:pPr>
    <w:r>
      <w:t>Holcombe Rogus Parish</w:t>
    </w:r>
    <w:r w:rsidR="000304F9">
      <w:t xml:space="preserve"> Council Minutes </w:t>
    </w:r>
    <w:r w:rsidR="001E4BFB">
      <w:t>Ju</w:t>
    </w:r>
    <w:r w:rsidR="00E1075E">
      <w:t>ly</w:t>
    </w:r>
    <w:r w:rsidR="006F4C75">
      <w:t xml:space="preserve"> 20</w:t>
    </w:r>
    <w:r w:rsidR="00332D1A">
      <w:t>20</w:t>
    </w:r>
    <w:r w:rsidR="006F4C75">
      <w:t xml:space="preserve"> pages </w:t>
    </w:r>
    <w:r w:rsidR="001E4BFB">
      <w:t>1</w:t>
    </w:r>
    <w:r w:rsidR="000065BB">
      <w:t xml:space="preserve">8 - </w:t>
    </w:r>
    <w:r w:rsidR="002C4699">
      <w:t>21</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64D"/>
    <w:multiLevelType w:val="hybridMultilevel"/>
    <w:tmpl w:val="7B38A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A43857"/>
    <w:multiLevelType w:val="hybridMultilevel"/>
    <w:tmpl w:val="FC5607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880CF9"/>
    <w:multiLevelType w:val="hybridMultilevel"/>
    <w:tmpl w:val="71D2043E"/>
    <w:lvl w:ilvl="0" w:tplc="7BD285A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D2BD3"/>
    <w:multiLevelType w:val="hybridMultilevel"/>
    <w:tmpl w:val="BEA08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32A01"/>
    <w:multiLevelType w:val="hybridMultilevel"/>
    <w:tmpl w:val="B2562400"/>
    <w:lvl w:ilvl="0" w:tplc="E356FB98">
      <w:start w:val="4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347F7"/>
    <w:multiLevelType w:val="hybridMultilevel"/>
    <w:tmpl w:val="8374A354"/>
    <w:lvl w:ilvl="0" w:tplc="AFA26CD4">
      <w:start w:val="4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12402"/>
    <w:multiLevelType w:val="hybridMultilevel"/>
    <w:tmpl w:val="7F346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B03663"/>
    <w:multiLevelType w:val="hybridMultilevel"/>
    <w:tmpl w:val="15221B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3B200B7"/>
    <w:multiLevelType w:val="hybridMultilevel"/>
    <w:tmpl w:val="7B1ED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713343"/>
    <w:multiLevelType w:val="hybridMultilevel"/>
    <w:tmpl w:val="485A18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BC49D4"/>
    <w:multiLevelType w:val="hybridMultilevel"/>
    <w:tmpl w:val="34224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3"/>
  </w:num>
  <w:num w:numId="4">
    <w:abstractNumId w:val="12"/>
  </w:num>
  <w:num w:numId="5">
    <w:abstractNumId w:val="10"/>
  </w:num>
  <w:num w:numId="6">
    <w:abstractNumId w:val="7"/>
  </w:num>
  <w:num w:numId="7">
    <w:abstractNumId w:val="17"/>
  </w:num>
  <w:num w:numId="8">
    <w:abstractNumId w:val="9"/>
  </w:num>
  <w:num w:numId="9">
    <w:abstractNumId w:val="8"/>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5"/>
  </w:num>
  <w:num w:numId="18">
    <w:abstractNumId w:val="6"/>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5BB"/>
    <w:rsid w:val="000069CC"/>
    <w:rsid w:val="00007C2B"/>
    <w:rsid w:val="00007F37"/>
    <w:rsid w:val="000114BD"/>
    <w:rsid w:val="00011EAC"/>
    <w:rsid w:val="00013D71"/>
    <w:rsid w:val="000219D0"/>
    <w:rsid w:val="0002259C"/>
    <w:rsid w:val="00023295"/>
    <w:rsid w:val="0002641C"/>
    <w:rsid w:val="00030176"/>
    <w:rsid w:val="000304F9"/>
    <w:rsid w:val="000306FF"/>
    <w:rsid w:val="0003098E"/>
    <w:rsid w:val="00033019"/>
    <w:rsid w:val="00034AF3"/>
    <w:rsid w:val="0003650D"/>
    <w:rsid w:val="00037119"/>
    <w:rsid w:val="00041C5B"/>
    <w:rsid w:val="00046CA4"/>
    <w:rsid w:val="00047689"/>
    <w:rsid w:val="000478C9"/>
    <w:rsid w:val="0005263D"/>
    <w:rsid w:val="00052AA0"/>
    <w:rsid w:val="00052ADA"/>
    <w:rsid w:val="00053CA0"/>
    <w:rsid w:val="0005507B"/>
    <w:rsid w:val="0005642C"/>
    <w:rsid w:val="0005671F"/>
    <w:rsid w:val="00063B4F"/>
    <w:rsid w:val="0006402D"/>
    <w:rsid w:val="00065698"/>
    <w:rsid w:val="00066AF1"/>
    <w:rsid w:val="00066D00"/>
    <w:rsid w:val="00070FD6"/>
    <w:rsid w:val="00071465"/>
    <w:rsid w:val="000734FE"/>
    <w:rsid w:val="0008199E"/>
    <w:rsid w:val="00081C4E"/>
    <w:rsid w:val="00083EEF"/>
    <w:rsid w:val="000914AA"/>
    <w:rsid w:val="000925DD"/>
    <w:rsid w:val="00092AE9"/>
    <w:rsid w:val="000946F8"/>
    <w:rsid w:val="00094EEC"/>
    <w:rsid w:val="000951E8"/>
    <w:rsid w:val="00095930"/>
    <w:rsid w:val="000966C0"/>
    <w:rsid w:val="00097076"/>
    <w:rsid w:val="00097BCA"/>
    <w:rsid w:val="000A1D02"/>
    <w:rsid w:val="000A2477"/>
    <w:rsid w:val="000A6DE0"/>
    <w:rsid w:val="000B3AFE"/>
    <w:rsid w:val="000B4E46"/>
    <w:rsid w:val="000C0AFF"/>
    <w:rsid w:val="000C0D39"/>
    <w:rsid w:val="000C1A68"/>
    <w:rsid w:val="000C4F80"/>
    <w:rsid w:val="000C6D93"/>
    <w:rsid w:val="000C7A69"/>
    <w:rsid w:val="000D1FB6"/>
    <w:rsid w:val="000D2DA5"/>
    <w:rsid w:val="000D3FBF"/>
    <w:rsid w:val="000D7660"/>
    <w:rsid w:val="000D7FA9"/>
    <w:rsid w:val="000E3EFD"/>
    <w:rsid w:val="000E3F67"/>
    <w:rsid w:val="000E5E39"/>
    <w:rsid w:val="000E60F6"/>
    <w:rsid w:val="000E6871"/>
    <w:rsid w:val="000E7166"/>
    <w:rsid w:val="000F1D97"/>
    <w:rsid w:val="000F27D3"/>
    <w:rsid w:val="000F331A"/>
    <w:rsid w:val="000F76CC"/>
    <w:rsid w:val="00111EC2"/>
    <w:rsid w:val="001212C3"/>
    <w:rsid w:val="00121869"/>
    <w:rsid w:val="001230C1"/>
    <w:rsid w:val="00123300"/>
    <w:rsid w:val="0012711E"/>
    <w:rsid w:val="00131022"/>
    <w:rsid w:val="00133B79"/>
    <w:rsid w:val="00133CA9"/>
    <w:rsid w:val="00134249"/>
    <w:rsid w:val="001342C1"/>
    <w:rsid w:val="0013550A"/>
    <w:rsid w:val="00142D07"/>
    <w:rsid w:val="00142EAD"/>
    <w:rsid w:val="0014757A"/>
    <w:rsid w:val="00150E07"/>
    <w:rsid w:val="001519C1"/>
    <w:rsid w:val="00152BDE"/>
    <w:rsid w:val="00152C75"/>
    <w:rsid w:val="00156D7A"/>
    <w:rsid w:val="0015716C"/>
    <w:rsid w:val="00157C1F"/>
    <w:rsid w:val="00160739"/>
    <w:rsid w:val="0016184D"/>
    <w:rsid w:val="00162A55"/>
    <w:rsid w:val="0016693C"/>
    <w:rsid w:val="00171024"/>
    <w:rsid w:val="00175429"/>
    <w:rsid w:val="001766AB"/>
    <w:rsid w:val="001801F3"/>
    <w:rsid w:val="00180F87"/>
    <w:rsid w:val="00182CFC"/>
    <w:rsid w:val="001863EA"/>
    <w:rsid w:val="00191E11"/>
    <w:rsid w:val="00192BDA"/>
    <w:rsid w:val="00194188"/>
    <w:rsid w:val="001A0FDF"/>
    <w:rsid w:val="001A10B0"/>
    <w:rsid w:val="001A2780"/>
    <w:rsid w:val="001A34D0"/>
    <w:rsid w:val="001A371A"/>
    <w:rsid w:val="001A3945"/>
    <w:rsid w:val="001A3EBA"/>
    <w:rsid w:val="001A3F3E"/>
    <w:rsid w:val="001A42DA"/>
    <w:rsid w:val="001A7AB3"/>
    <w:rsid w:val="001B23B7"/>
    <w:rsid w:val="001B5D7A"/>
    <w:rsid w:val="001B686E"/>
    <w:rsid w:val="001C0B46"/>
    <w:rsid w:val="001C1869"/>
    <w:rsid w:val="001C2DE0"/>
    <w:rsid w:val="001C364C"/>
    <w:rsid w:val="001C3D5A"/>
    <w:rsid w:val="001C43FA"/>
    <w:rsid w:val="001C5B28"/>
    <w:rsid w:val="001C5C07"/>
    <w:rsid w:val="001D2CF9"/>
    <w:rsid w:val="001D4E90"/>
    <w:rsid w:val="001E15A6"/>
    <w:rsid w:val="001E27B9"/>
    <w:rsid w:val="001E2DE5"/>
    <w:rsid w:val="001E4BFB"/>
    <w:rsid w:val="001E4E91"/>
    <w:rsid w:val="001E4ECA"/>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7B2B"/>
    <w:rsid w:val="00220CAC"/>
    <w:rsid w:val="00220D97"/>
    <w:rsid w:val="00222518"/>
    <w:rsid w:val="0023059A"/>
    <w:rsid w:val="00230602"/>
    <w:rsid w:val="0023290E"/>
    <w:rsid w:val="0023313E"/>
    <w:rsid w:val="00237977"/>
    <w:rsid w:val="00240D29"/>
    <w:rsid w:val="00242522"/>
    <w:rsid w:val="00244774"/>
    <w:rsid w:val="00245A8D"/>
    <w:rsid w:val="002464C0"/>
    <w:rsid w:val="002467C5"/>
    <w:rsid w:val="00247356"/>
    <w:rsid w:val="002531A5"/>
    <w:rsid w:val="002570A7"/>
    <w:rsid w:val="002576CF"/>
    <w:rsid w:val="002667BC"/>
    <w:rsid w:val="00266CB0"/>
    <w:rsid w:val="0027034E"/>
    <w:rsid w:val="00271736"/>
    <w:rsid w:val="002725AE"/>
    <w:rsid w:val="00273C8C"/>
    <w:rsid w:val="00276073"/>
    <w:rsid w:val="00277604"/>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3C2D"/>
    <w:rsid w:val="002B4BCE"/>
    <w:rsid w:val="002B55FA"/>
    <w:rsid w:val="002B6DCE"/>
    <w:rsid w:val="002B6E77"/>
    <w:rsid w:val="002C1382"/>
    <w:rsid w:val="002C3492"/>
    <w:rsid w:val="002C4699"/>
    <w:rsid w:val="002C5D2D"/>
    <w:rsid w:val="002C6052"/>
    <w:rsid w:val="002E15CC"/>
    <w:rsid w:val="002E2AAB"/>
    <w:rsid w:val="002E3759"/>
    <w:rsid w:val="002E385F"/>
    <w:rsid w:val="002E6647"/>
    <w:rsid w:val="002E6F24"/>
    <w:rsid w:val="002F01EF"/>
    <w:rsid w:val="003004AD"/>
    <w:rsid w:val="003007B2"/>
    <w:rsid w:val="00304A62"/>
    <w:rsid w:val="00305A3F"/>
    <w:rsid w:val="00307677"/>
    <w:rsid w:val="0031155E"/>
    <w:rsid w:val="00311F3C"/>
    <w:rsid w:val="00315BC4"/>
    <w:rsid w:val="00321B55"/>
    <w:rsid w:val="00322A48"/>
    <w:rsid w:val="00322A8A"/>
    <w:rsid w:val="00323472"/>
    <w:rsid w:val="00330FCA"/>
    <w:rsid w:val="003314C8"/>
    <w:rsid w:val="00332D1A"/>
    <w:rsid w:val="00334837"/>
    <w:rsid w:val="00336731"/>
    <w:rsid w:val="00336F40"/>
    <w:rsid w:val="00340274"/>
    <w:rsid w:val="00341D64"/>
    <w:rsid w:val="00344073"/>
    <w:rsid w:val="00344AEC"/>
    <w:rsid w:val="003500D7"/>
    <w:rsid w:val="0035211D"/>
    <w:rsid w:val="00353C61"/>
    <w:rsid w:val="0035511F"/>
    <w:rsid w:val="00356F37"/>
    <w:rsid w:val="00357239"/>
    <w:rsid w:val="00357AA6"/>
    <w:rsid w:val="003607D6"/>
    <w:rsid w:val="00360974"/>
    <w:rsid w:val="00360AE4"/>
    <w:rsid w:val="00362400"/>
    <w:rsid w:val="0036337D"/>
    <w:rsid w:val="003737C6"/>
    <w:rsid w:val="003762C8"/>
    <w:rsid w:val="003766DD"/>
    <w:rsid w:val="00377E7D"/>
    <w:rsid w:val="00381CF0"/>
    <w:rsid w:val="00382105"/>
    <w:rsid w:val="003835E2"/>
    <w:rsid w:val="00387C41"/>
    <w:rsid w:val="00391F8F"/>
    <w:rsid w:val="0039402E"/>
    <w:rsid w:val="003967A1"/>
    <w:rsid w:val="003A00DE"/>
    <w:rsid w:val="003A2D5B"/>
    <w:rsid w:val="003B0986"/>
    <w:rsid w:val="003B1E1E"/>
    <w:rsid w:val="003B4B02"/>
    <w:rsid w:val="003B6D9E"/>
    <w:rsid w:val="003C0553"/>
    <w:rsid w:val="003C1F8A"/>
    <w:rsid w:val="003C43BE"/>
    <w:rsid w:val="003C75B9"/>
    <w:rsid w:val="003D4342"/>
    <w:rsid w:val="003E0468"/>
    <w:rsid w:val="003E178E"/>
    <w:rsid w:val="003E1E59"/>
    <w:rsid w:val="003E350F"/>
    <w:rsid w:val="003E74A9"/>
    <w:rsid w:val="003F2BF7"/>
    <w:rsid w:val="003F4A56"/>
    <w:rsid w:val="003F7AB7"/>
    <w:rsid w:val="004031E1"/>
    <w:rsid w:val="004049FA"/>
    <w:rsid w:val="0040696B"/>
    <w:rsid w:val="00412DD0"/>
    <w:rsid w:val="00412F9F"/>
    <w:rsid w:val="00414256"/>
    <w:rsid w:val="00414C35"/>
    <w:rsid w:val="00416473"/>
    <w:rsid w:val="004166A6"/>
    <w:rsid w:val="00423A77"/>
    <w:rsid w:val="004241BE"/>
    <w:rsid w:val="004246E2"/>
    <w:rsid w:val="004255D9"/>
    <w:rsid w:val="0043337F"/>
    <w:rsid w:val="004343A6"/>
    <w:rsid w:val="004363D2"/>
    <w:rsid w:val="00437193"/>
    <w:rsid w:val="00437BC4"/>
    <w:rsid w:val="00441B06"/>
    <w:rsid w:val="00446258"/>
    <w:rsid w:val="00447D37"/>
    <w:rsid w:val="00454C9A"/>
    <w:rsid w:val="0045511C"/>
    <w:rsid w:val="0045641F"/>
    <w:rsid w:val="00457345"/>
    <w:rsid w:val="00463625"/>
    <w:rsid w:val="00464B7B"/>
    <w:rsid w:val="00472D75"/>
    <w:rsid w:val="00475ADB"/>
    <w:rsid w:val="00475CCC"/>
    <w:rsid w:val="004766DB"/>
    <w:rsid w:val="00476A58"/>
    <w:rsid w:val="00480AE2"/>
    <w:rsid w:val="004810C5"/>
    <w:rsid w:val="00482C29"/>
    <w:rsid w:val="00483903"/>
    <w:rsid w:val="00483EF9"/>
    <w:rsid w:val="004908E8"/>
    <w:rsid w:val="00491148"/>
    <w:rsid w:val="00491DC1"/>
    <w:rsid w:val="00491FBA"/>
    <w:rsid w:val="00492329"/>
    <w:rsid w:val="0049276F"/>
    <w:rsid w:val="0049333F"/>
    <w:rsid w:val="00496894"/>
    <w:rsid w:val="00496A56"/>
    <w:rsid w:val="00496D58"/>
    <w:rsid w:val="004975B5"/>
    <w:rsid w:val="00497AF8"/>
    <w:rsid w:val="004A1EDA"/>
    <w:rsid w:val="004A338B"/>
    <w:rsid w:val="004A5753"/>
    <w:rsid w:val="004A5A9A"/>
    <w:rsid w:val="004B2694"/>
    <w:rsid w:val="004B4F71"/>
    <w:rsid w:val="004B5DDE"/>
    <w:rsid w:val="004B7208"/>
    <w:rsid w:val="004C0084"/>
    <w:rsid w:val="004C3DF9"/>
    <w:rsid w:val="004C5238"/>
    <w:rsid w:val="004C7180"/>
    <w:rsid w:val="004E0E39"/>
    <w:rsid w:val="004E21C1"/>
    <w:rsid w:val="004E2512"/>
    <w:rsid w:val="004E40CB"/>
    <w:rsid w:val="004E6A0A"/>
    <w:rsid w:val="004E79BB"/>
    <w:rsid w:val="004F0D97"/>
    <w:rsid w:val="004F1C9D"/>
    <w:rsid w:val="004F3C6F"/>
    <w:rsid w:val="00504655"/>
    <w:rsid w:val="00506A01"/>
    <w:rsid w:val="00506DE1"/>
    <w:rsid w:val="005070DC"/>
    <w:rsid w:val="00510903"/>
    <w:rsid w:val="00510D79"/>
    <w:rsid w:val="00512031"/>
    <w:rsid w:val="00512256"/>
    <w:rsid w:val="00513903"/>
    <w:rsid w:val="005145E1"/>
    <w:rsid w:val="00515242"/>
    <w:rsid w:val="0051580A"/>
    <w:rsid w:val="00516CD0"/>
    <w:rsid w:val="00517601"/>
    <w:rsid w:val="00517F1B"/>
    <w:rsid w:val="005208F4"/>
    <w:rsid w:val="005216C5"/>
    <w:rsid w:val="00521CD2"/>
    <w:rsid w:val="00527732"/>
    <w:rsid w:val="005279D3"/>
    <w:rsid w:val="00527D1E"/>
    <w:rsid w:val="00527DFB"/>
    <w:rsid w:val="005353BD"/>
    <w:rsid w:val="00537436"/>
    <w:rsid w:val="00537EC1"/>
    <w:rsid w:val="00540AEB"/>
    <w:rsid w:val="00545853"/>
    <w:rsid w:val="005512BF"/>
    <w:rsid w:val="005530B7"/>
    <w:rsid w:val="00553C97"/>
    <w:rsid w:val="00554669"/>
    <w:rsid w:val="00554D3F"/>
    <w:rsid w:val="00555728"/>
    <w:rsid w:val="0055740B"/>
    <w:rsid w:val="00565096"/>
    <w:rsid w:val="005679CB"/>
    <w:rsid w:val="00567D0F"/>
    <w:rsid w:val="0057046C"/>
    <w:rsid w:val="00570C02"/>
    <w:rsid w:val="00571A48"/>
    <w:rsid w:val="00574327"/>
    <w:rsid w:val="005744EB"/>
    <w:rsid w:val="00574D6F"/>
    <w:rsid w:val="0058201F"/>
    <w:rsid w:val="00583DE3"/>
    <w:rsid w:val="00585A59"/>
    <w:rsid w:val="0059059E"/>
    <w:rsid w:val="00590C95"/>
    <w:rsid w:val="00594195"/>
    <w:rsid w:val="00596F2A"/>
    <w:rsid w:val="00597712"/>
    <w:rsid w:val="00597858"/>
    <w:rsid w:val="00597C89"/>
    <w:rsid w:val="005A218E"/>
    <w:rsid w:val="005A3963"/>
    <w:rsid w:val="005A63E6"/>
    <w:rsid w:val="005A67A9"/>
    <w:rsid w:val="005A6FEA"/>
    <w:rsid w:val="005B1D5C"/>
    <w:rsid w:val="005B35CE"/>
    <w:rsid w:val="005C1189"/>
    <w:rsid w:val="005C13A0"/>
    <w:rsid w:val="005C250F"/>
    <w:rsid w:val="005C3A94"/>
    <w:rsid w:val="005C44F1"/>
    <w:rsid w:val="005D360E"/>
    <w:rsid w:val="005D4500"/>
    <w:rsid w:val="005D4F95"/>
    <w:rsid w:val="005D6811"/>
    <w:rsid w:val="005D748D"/>
    <w:rsid w:val="005D7E6D"/>
    <w:rsid w:val="005E04DC"/>
    <w:rsid w:val="005E08BE"/>
    <w:rsid w:val="005E0FAC"/>
    <w:rsid w:val="005E19B6"/>
    <w:rsid w:val="005E2DA6"/>
    <w:rsid w:val="005E5743"/>
    <w:rsid w:val="005E5771"/>
    <w:rsid w:val="005E59C5"/>
    <w:rsid w:val="005E79F0"/>
    <w:rsid w:val="005F13B9"/>
    <w:rsid w:val="005F273E"/>
    <w:rsid w:val="005F32B8"/>
    <w:rsid w:val="005F41E4"/>
    <w:rsid w:val="005F4D9C"/>
    <w:rsid w:val="006043FB"/>
    <w:rsid w:val="0060691C"/>
    <w:rsid w:val="00606980"/>
    <w:rsid w:val="00610560"/>
    <w:rsid w:val="0061167D"/>
    <w:rsid w:val="0061788E"/>
    <w:rsid w:val="00617F5D"/>
    <w:rsid w:val="00622F67"/>
    <w:rsid w:val="00631521"/>
    <w:rsid w:val="00631E10"/>
    <w:rsid w:val="00633360"/>
    <w:rsid w:val="006358AE"/>
    <w:rsid w:val="00636DC8"/>
    <w:rsid w:val="00637680"/>
    <w:rsid w:val="006378B5"/>
    <w:rsid w:val="00641E9B"/>
    <w:rsid w:val="006424E9"/>
    <w:rsid w:val="00646D83"/>
    <w:rsid w:val="006479CD"/>
    <w:rsid w:val="006504DE"/>
    <w:rsid w:val="00652203"/>
    <w:rsid w:val="0066229A"/>
    <w:rsid w:val="006624BD"/>
    <w:rsid w:val="006635C3"/>
    <w:rsid w:val="00663D08"/>
    <w:rsid w:val="00674C41"/>
    <w:rsid w:val="00675494"/>
    <w:rsid w:val="006765BE"/>
    <w:rsid w:val="00676E72"/>
    <w:rsid w:val="00682760"/>
    <w:rsid w:val="00686DD2"/>
    <w:rsid w:val="00686F02"/>
    <w:rsid w:val="0069114D"/>
    <w:rsid w:val="00696445"/>
    <w:rsid w:val="00697A4D"/>
    <w:rsid w:val="006A1746"/>
    <w:rsid w:val="006A40CD"/>
    <w:rsid w:val="006A4D8B"/>
    <w:rsid w:val="006A5695"/>
    <w:rsid w:val="006A5EDB"/>
    <w:rsid w:val="006A66B8"/>
    <w:rsid w:val="006A7BDB"/>
    <w:rsid w:val="006B010B"/>
    <w:rsid w:val="006B34D1"/>
    <w:rsid w:val="006B5FF4"/>
    <w:rsid w:val="006B6B6A"/>
    <w:rsid w:val="006C0861"/>
    <w:rsid w:val="006C5052"/>
    <w:rsid w:val="006C78A5"/>
    <w:rsid w:val="006D0219"/>
    <w:rsid w:val="006D20A0"/>
    <w:rsid w:val="006D465A"/>
    <w:rsid w:val="006D508A"/>
    <w:rsid w:val="006E4132"/>
    <w:rsid w:val="006E6067"/>
    <w:rsid w:val="006E60E2"/>
    <w:rsid w:val="006E635B"/>
    <w:rsid w:val="006F06AC"/>
    <w:rsid w:val="006F0E42"/>
    <w:rsid w:val="006F1506"/>
    <w:rsid w:val="006F37A8"/>
    <w:rsid w:val="006F4C75"/>
    <w:rsid w:val="006F4DB0"/>
    <w:rsid w:val="006F5EF2"/>
    <w:rsid w:val="006F6ACA"/>
    <w:rsid w:val="0070128F"/>
    <w:rsid w:val="007012B0"/>
    <w:rsid w:val="007067BE"/>
    <w:rsid w:val="007075CE"/>
    <w:rsid w:val="007169E6"/>
    <w:rsid w:val="00717952"/>
    <w:rsid w:val="007205C1"/>
    <w:rsid w:val="007216BB"/>
    <w:rsid w:val="0072183B"/>
    <w:rsid w:val="00722FD2"/>
    <w:rsid w:val="00723318"/>
    <w:rsid w:val="00723552"/>
    <w:rsid w:val="00725600"/>
    <w:rsid w:val="00727D13"/>
    <w:rsid w:val="007303ED"/>
    <w:rsid w:val="00730789"/>
    <w:rsid w:val="00730ECA"/>
    <w:rsid w:val="00732CD4"/>
    <w:rsid w:val="00733231"/>
    <w:rsid w:val="00733470"/>
    <w:rsid w:val="00733C6E"/>
    <w:rsid w:val="00734615"/>
    <w:rsid w:val="00735447"/>
    <w:rsid w:val="0073588E"/>
    <w:rsid w:val="0073782E"/>
    <w:rsid w:val="00741067"/>
    <w:rsid w:val="007419CF"/>
    <w:rsid w:val="007420F3"/>
    <w:rsid w:val="00742DB1"/>
    <w:rsid w:val="0075026A"/>
    <w:rsid w:val="007506A1"/>
    <w:rsid w:val="00752C85"/>
    <w:rsid w:val="00753E64"/>
    <w:rsid w:val="00754E97"/>
    <w:rsid w:val="00757A91"/>
    <w:rsid w:val="007612ED"/>
    <w:rsid w:val="007669EA"/>
    <w:rsid w:val="00766B58"/>
    <w:rsid w:val="00767807"/>
    <w:rsid w:val="00767B3A"/>
    <w:rsid w:val="007725F5"/>
    <w:rsid w:val="00774AF9"/>
    <w:rsid w:val="00774DAB"/>
    <w:rsid w:val="007827C0"/>
    <w:rsid w:val="00782C99"/>
    <w:rsid w:val="00785458"/>
    <w:rsid w:val="00795AD5"/>
    <w:rsid w:val="007A01DE"/>
    <w:rsid w:val="007A48B1"/>
    <w:rsid w:val="007A512A"/>
    <w:rsid w:val="007A51E7"/>
    <w:rsid w:val="007B03FB"/>
    <w:rsid w:val="007B6BE1"/>
    <w:rsid w:val="007B7F58"/>
    <w:rsid w:val="007C0B59"/>
    <w:rsid w:val="007C1471"/>
    <w:rsid w:val="007C36D8"/>
    <w:rsid w:val="007D12C0"/>
    <w:rsid w:val="007D271E"/>
    <w:rsid w:val="007D2A15"/>
    <w:rsid w:val="007D44F6"/>
    <w:rsid w:val="007D75DB"/>
    <w:rsid w:val="007E14C3"/>
    <w:rsid w:val="007E3E1C"/>
    <w:rsid w:val="007E51ED"/>
    <w:rsid w:val="007E5929"/>
    <w:rsid w:val="007E5CF3"/>
    <w:rsid w:val="007E62E2"/>
    <w:rsid w:val="007E6399"/>
    <w:rsid w:val="007F1C0B"/>
    <w:rsid w:val="007F585C"/>
    <w:rsid w:val="007F6F71"/>
    <w:rsid w:val="007F7565"/>
    <w:rsid w:val="007F777E"/>
    <w:rsid w:val="008032C6"/>
    <w:rsid w:val="00804020"/>
    <w:rsid w:val="00805CFB"/>
    <w:rsid w:val="00807740"/>
    <w:rsid w:val="008121FC"/>
    <w:rsid w:val="00813152"/>
    <w:rsid w:val="00816365"/>
    <w:rsid w:val="00816A11"/>
    <w:rsid w:val="00816E7E"/>
    <w:rsid w:val="00820060"/>
    <w:rsid w:val="00821483"/>
    <w:rsid w:val="008237B5"/>
    <w:rsid w:val="00825F8D"/>
    <w:rsid w:val="0082724A"/>
    <w:rsid w:val="00831DA4"/>
    <w:rsid w:val="00833A25"/>
    <w:rsid w:val="00833B07"/>
    <w:rsid w:val="0083482A"/>
    <w:rsid w:val="0083490C"/>
    <w:rsid w:val="008358AB"/>
    <w:rsid w:val="00837A28"/>
    <w:rsid w:val="00841BDA"/>
    <w:rsid w:val="00841FE0"/>
    <w:rsid w:val="008458C5"/>
    <w:rsid w:val="00852143"/>
    <w:rsid w:val="00857AA0"/>
    <w:rsid w:val="00861C84"/>
    <w:rsid w:val="00862945"/>
    <w:rsid w:val="00864D5B"/>
    <w:rsid w:val="00867723"/>
    <w:rsid w:val="008727ED"/>
    <w:rsid w:val="00872F23"/>
    <w:rsid w:val="00874E17"/>
    <w:rsid w:val="008764A7"/>
    <w:rsid w:val="00882CE9"/>
    <w:rsid w:val="0088490F"/>
    <w:rsid w:val="00884D5D"/>
    <w:rsid w:val="00887DBB"/>
    <w:rsid w:val="008915E4"/>
    <w:rsid w:val="00897467"/>
    <w:rsid w:val="008A146A"/>
    <w:rsid w:val="008A2776"/>
    <w:rsid w:val="008A3E5B"/>
    <w:rsid w:val="008A409E"/>
    <w:rsid w:val="008A5CA5"/>
    <w:rsid w:val="008B0D7B"/>
    <w:rsid w:val="008B6798"/>
    <w:rsid w:val="008B7976"/>
    <w:rsid w:val="008B79BB"/>
    <w:rsid w:val="008C1785"/>
    <w:rsid w:val="008C30E4"/>
    <w:rsid w:val="008C6AA5"/>
    <w:rsid w:val="008D0C25"/>
    <w:rsid w:val="008D0EBA"/>
    <w:rsid w:val="008D11E4"/>
    <w:rsid w:val="008D16DA"/>
    <w:rsid w:val="008D275C"/>
    <w:rsid w:val="008E1556"/>
    <w:rsid w:val="008E23FE"/>
    <w:rsid w:val="008E3A72"/>
    <w:rsid w:val="008E3E07"/>
    <w:rsid w:val="008E3E9C"/>
    <w:rsid w:val="008E54F9"/>
    <w:rsid w:val="008F0FEF"/>
    <w:rsid w:val="008F1B28"/>
    <w:rsid w:val="008F35FC"/>
    <w:rsid w:val="008F3CBE"/>
    <w:rsid w:val="008F4CA7"/>
    <w:rsid w:val="008F63DD"/>
    <w:rsid w:val="00900DBA"/>
    <w:rsid w:val="009127F2"/>
    <w:rsid w:val="009140F0"/>
    <w:rsid w:val="009146B2"/>
    <w:rsid w:val="0091487B"/>
    <w:rsid w:val="00917005"/>
    <w:rsid w:val="0091752F"/>
    <w:rsid w:val="00920FD7"/>
    <w:rsid w:val="00921060"/>
    <w:rsid w:val="009232FF"/>
    <w:rsid w:val="00925B57"/>
    <w:rsid w:val="00932490"/>
    <w:rsid w:val="00935907"/>
    <w:rsid w:val="00935A93"/>
    <w:rsid w:val="00937171"/>
    <w:rsid w:val="009374A4"/>
    <w:rsid w:val="00940191"/>
    <w:rsid w:val="00940253"/>
    <w:rsid w:val="00940DAF"/>
    <w:rsid w:val="0094224D"/>
    <w:rsid w:val="00951276"/>
    <w:rsid w:val="0095172B"/>
    <w:rsid w:val="00951DC8"/>
    <w:rsid w:val="0095366F"/>
    <w:rsid w:val="0095380F"/>
    <w:rsid w:val="009571BE"/>
    <w:rsid w:val="00957966"/>
    <w:rsid w:val="00961C14"/>
    <w:rsid w:val="00962216"/>
    <w:rsid w:val="009672F2"/>
    <w:rsid w:val="00967F86"/>
    <w:rsid w:val="009711A5"/>
    <w:rsid w:val="00973DFC"/>
    <w:rsid w:val="00975A96"/>
    <w:rsid w:val="0098489E"/>
    <w:rsid w:val="009867C1"/>
    <w:rsid w:val="00986CFD"/>
    <w:rsid w:val="0099246E"/>
    <w:rsid w:val="00993788"/>
    <w:rsid w:val="00994806"/>
    <w:rsid w:val="009A1597"/>
    <w:rsid w:val="009B06E0"/>
    <w:rsid w:val="009B4C3A"/>
    <w:rsid w:val="009B5446"/>
    <w:rsid w:val="009B5D3A"/>
    <w:rsid w:val="009B6ADE"/>
    <w:rsid w:val="009C1C5C"/>
    <w:rsid w:val="009C3799"/>
    <w:rsid w:val="009C4EC4"/>
    <w:rsid w:val="009C58DA"/>
    <w:rsid w:val="009D1F4C"/>
    <w:rsid w:val="009D3C6C"/>
    <w:rsid w:val="009D5034"/>
    <w:rsid w:val="009E24A4"/>
    <w:rsid w:val="009E2B00"/>
    <w:rsid w:val="009E3C60"/>
    <w:rsid w:val="009E41EA"/>
    <w:rsid w:val="009E596C"/>
    <w:rsid w:val="009E5EE8"/>
    <w:rsid w:val="009E6804"/>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2F66"/>
    <w:rsid w:val="00A15E23"/>
    <w:rsid w:val="00A176DD"/>
    <w:rsid w:val="00A20DA5"/>
    <w:rsid w:val="00A22666"/>
    <w:rsid w:val="00A232BC"/>
    <w:rsid w:val="00A24510"/>
    <w:rsid w:val="00A25F56"/>
    <w:rsid w:val="00A30CD2"/>
    <w:rsid w:val="00A33A01"/>
    <w:rsid w:val="00A417ED"/>
    <w:rsid w:val="00A444B8"/>
    <w:rsid w:val="00A44A19"/>
    <w:rsid w:val="00A45277"/>
    <w:rsid w:val="00A4622E"/>
    <w:rsid w:val="00A46B0F"/>
    <w:rsid w:val="00A472AC"/>
    <w:rsid w:val="00A5188B"/>
    <w:rsid w:val="00A51B7E"/>
    <w:rsid w:val="00A626B3"/>
    <w:rsid w:val="00A62733"/>
    <w:rsid w:val="00A628C7"/>
    <w:rsid w:val="00A64E16"/>
    <w:rsid w:val="00A668B9"/>
    <w:rsid w:val="00A67002"/>
    <w:rsid w:val="00A67CE0"/>
    <w:rsid w:val="00A67DB6"/>
    <w:rsid w:val="00A70A6E"/>
    <w:rsid w:val="00A72525"/>
    <w:rsid w:val="00A727FA"/>
    <w:rsid w:val="00A7352B"/>
    <w:rsid w:val="00A74126"/>
    <w:rsid w:val="00A743F3"/>
    <w:rsid w:val="00A75610"/>
    <w:rsid w:val="00A75FAB"/>
    <w:rsid w:val="00A763CD"/>
    <w:rsid w:val="00A77349"/>
    <w:rsid w:val="00A84C8F"/>
    <w:rsid w:val="00A8556A"/>
    <w:rsid w:val="00A87D77"/>
    <w:rsid w:val="00A9002D"/>
    <w:rsid w:val="00A92AA1"/>
    <w:rsid w:val="00AA4B66"/>
    <w:rsid w:val="00AB01CA"/>
    <w:rsid w:val="00AB0A37"/>
    <w:rsid w:val="00AB2B2F"/>
    <w:rsid w:val="00AB605E"/>
    <w:rsid w:val="00AB6BD9"/>
    <w:rsid w:val="00AB76FB"/>
    <w:rsid w:val="00AC1D0F"/>
    <w:rsid w:val="00AC1D89"/>
    <w:rsid w:val="00AC1D9F"/>
    <w:rsid w:val="00AC296D"/>
    <w:rsid w:val="00AC636E"/>
    <w:rsid w:val="00AC6E20"/>
    <w:rsid w:val="00AD246A"/>
    <w:rsid w:val="00AD354B"/>
    <w:rsid w:val="00AD4C39"/>
    <w:rsid w:val="00AD5BB4"/>
    <w:rsid w:val="00AD6EF3"/>
    <w:rsid w:val="00AD7461"/>
    <w:rsid w:val="00AE1727"/>
    <w:rsid w:val="00AE28BF"/>
    <w:rsid w:val="00AE2B4E"/>
    <w:rsid w:val="00AE2C62"/>
    <w:rsid w:val="00AE2E3E"/>
    <w:rsid w:val="00AE383D"/>
    <w:rsid w:val="00AE48B3"/>
    <w:rsid w:val="00AF389B"/>
    <w:rsid w:val="00AF3DDB"/>
    <w:rsid w:val="00AF61F9"/>
    <w:rsid w:val="00B00C13"/>
    <w:rsid w:val="00B0179F"/>
    <w:rsid w:val="00B04A24"/>
    <w:rsid w:val="00B05B80"/>
    <w:rsid w:val="00B134E7"/>
    <w:rsid w:val="00B14731"/>
    <w:rsid w:val="00B16688"/>
    <w:rsid w:val="00B16D1D"/>
    <w:rsid w:val="00B20425"/>
    <w:rsid w:val="00B24626"/>
    <w:rsid w:val="00B2580A"/>
    <w:rsid w:val="00B26A6D"/>
    <w:rsid w:val="00B3145B"/>
    <w:rsid w:val="00B326A2"/>
    <w:rsid w:val="00B34146"/>
    <w:rsid w:val="00B3423C"/>
    <w:rsid w:val="00B360D1"/>
    <w:rsid w:val="00B40D16"/>
    <w:rsid w:val="00B42183"/>
    <w:rsid w:val="00B445DE"/>
    <w:rsid w:val="00B55A4C"/>
    <w:rsid w:val="00B5658A"/>
    <w:rsid w:val="00B602B6"/>
    <w:rsid w:val="00B6376D"/>
    <w:rsid w:val="00B645AB"/>
    <w:rsid w:val="00B7020F"/>
    <w:rsid w:val="00B70CAE"/>
    <w:rsid w:val="00B70E95"/>
    <w:rsid w:val="00B730DB"/>
    <w:rsid w:val="00B745A2"/>
    <w:rsid w:val="00B77192"/>
    <w:rsid w:val="00B779C2"/>
    <w:rsid w:val="00B82484"/>
    <w:rsid w:val="00B84AED"/>
    <w:rsid w:val="00B84D0A"/>
    <w:rsid w:val="00B856B4"/>
    <w:rsid w:val="00B905E3"/>
    <w:rsid w:val="00B91355"/>
    <w:rsid w:val="00B940CD"/>
    <w:rsid w:val="00BA3018"/>
    <w:rsid w:val="00BA4641"/>
    <w:rsid w:val="00BA5FF1"/>
    <w:rsid w:val="00BA64C5"/>
    <w:rsid w:val="00BA6639"/>
    <w:rsid w:val="00BB716D"/>
    <w:rsid w:val="00BB76F0"/>
    <w:rsid w:val="00BC245B"/>
    <w:rsid w:val="00BC5DC1"/>
    <w:rsid w:val="00BC6EC3"/>
    <w:rsid w:val="00BD17CB"/>
    <w:rsid w:val="00BD2F85"/>
    <w:rsid w:val="00BE47E9"/>
    <w:rsid w:val="00BF195B"/>
    <w:rsid w:val="00BF3443"/>
    <w:rsid w:val="00BF4D25"/>
    <w:rsid w:val="00BF6706"/>
    <w:rsid w:val="00C01ADD"/>
    <w:rsid w:val="00C030C0"/>
    <w:rsid w:val="00C031D6"/>
    <w:rsid w:val="00C04A80"/>
    <w:rsid w:val="00C11A7F"/>
    <w:rsid w:val="00C167E7"/>
    <w:rsid w:val="00C22C96"/>
    <w:rsid w:val="00C23762"/>
    <w:rsid w:val="00C23C44"/>
    <w:rsid w:val="00C240C0"/>
    <w:rsid w:val="00C2686D"/>
    <w:rsid w:val="00C275EF"/>
    <w:rsid w:val="00C304A2"/>
    <w:rsid w:val="00C327A4"/>
    <w:rsid w:val="00C4329A"/>
    <w:rsid w:val="00C44C77"/>
    <w:rsid w:val="00C475A8"/>
    <w:rsid w:val="00C5088A"/>
    <w:rsid w:val="00C51CBD"/>
    <w:rsid w:val="00C53904"/>
    <w:rsid w:val="00C54D43"/>
    <w:rsid w:val="00C556DE"/>
    <w:rsid w:val="00C617E9"/>
    <w:rsid w:val="00C6200C"/>
    <w:rsid w:val="00C640DE"/>
    <w:rsid w:val="00C64652"/>
    <w:rsid w:val="00C64DD9"/>
    <w:rsid w:val="00C65275"/>
    <w:rsid w:val="00C668F5"/>
    <w:rsid w:val="00C67DD4"/>
    <w:rsid w:val="00C729BF"/>
    <w:rsid w:val="00C735D3"/>
    <w:rsid w:val="00C75CAB"/>
    <w:rsid w:val="00C76320"/>
    <w:rsid w:val="00C80DD3"/>
    <w:rsid w:val="00C8201D"/>
    <w:rsid w:val="00C86287"/>
    <w:rsid w:val="00C869D8"/>
    <w:rsid w:val="00C86B20"/>
    <w:rsid w:val="00C878AC"/>
    <w:rsid w:val="00C87BEA"/>
    <w:rsid w:val="00C9283E"/>
    <w:rsid w:val="00C97F61"/>
    <w:rsid w:val="00CA03B9"/>
    <w:rsid w:val="00CA4C60"/>
    <w:rsid w:val="00CA4E9D"/>
    <w:rsid w:val="00CB0384"/>
    <w:rsid w:val="00CB2BB5"/>
    <w:rsid w:val="00CB4B9A"/>
    <w:rsid w:val="00CB4F51"/>
    <w:rsid w:val="00CB56DC"/>
    <w:rsid w:val="00CB5F63"/>
    <w:rsid w:val="00CC1828"/>
    <w:rsid w:val="00CC331A"/>
    <w:rsid w:val="00CC5528"/>
    <w:rsid w:val="00CC7CE9"/>
    <w:rsid w:val="00CD0339"/>
    <w:rsid w:val="00CD0DF2"/>
    <w:rsid w:val="00CD13BB"/>
    <w:rsid w:val="00CD3F2F"/>
    <w:rsid w:val="00CD71FA"/>
    <w:rsid w:val="00CE16A1"/>
    <w:rsid w:val="00CE1F9F"/>
    <w:rsid w:val="00CE3CF0"/>
    <w:rsid w:val="00CE4A58"/>
    <w:rsid w:val="00CE62A3"/>
    <w:rsid w:val="00CE6FEA"/>
    <w:rsid w:val="00CE7805"/>
    <w:rsid w:val="00CF111C"/>
    <w:rsid w:val="00CF1868"/>
    <w:rsid w:val="00CF41F2"/>
    <w:rsid w:val="00CF44EC"/>
    <w:rsid w:val="00CF468D"/>
    <w:rsid w:val="00CF6A00"/>
    <w:rsid w:val="00CF7C43"/>
    <w:rsid w:val="00D00C4C"/>
    <w:rsid w:val="00D01F3A"/>
    <w:rsid w:val="00D05EFB"/>
    <w:rsid w:val="00D15661"/>
    <w:rsid w:val="00D156FC"/>
    <w:rsid w:val="00D166D6"/>
    <w:rsid w:val="00D176E6"/>
    <w:rsid w:val="00D24F70"/>
    <w:rsid w:val="00D261B0"/>
    <w:rsid w:val="00D27C8D"/>
    <w:rsid w:val="00D300B0"/>
    <w:rsid w:val="00D30898"/>
    <w:rsid w:val="00D310F7"/>
    <w:rsid w:val="00D37C7C"/>
    <w:rsid w:val="00D42300"/>
    <w:rsid w:val="00D42B9D"/>
    <w:rsid w:val="00D42EA4"/>
    <w:rsid w:val="00D4461B"/>
    <w:rsid w:val="00D47BE2"/>
    <w:rsid w:val="00D50A5F"/>
    <w:rsid w:val="00D5413E"/>
    <w:rsid w:val="00D557EE"/>
    <w:rsid w:val="00D56CB6"/>
    <w:rsid w:val="00D57FD7"/>
    <w:rsid w:val="00D616E8"/>
    <w:rsid w:val="00D633D4"/>
    <w:rsid w:val="00D65C77"/>
    <w:rsid w:val="00D65D57"/>
    <w:rsid w:val="00D66F9F"/>
    <w:rsid w:val="00D703B1"/>
    <w:rsid w:val="00D7205D"/>
    <w:rsid w:val="00D726B4"/>
    <w:rsid w:val="00D7299B"/>
    <w:rsid w:val="00D745EC"/>
    <w:rsid w:val="00D76CA9"/>
    <w:rsid w:val="00D77BF1"/>
    <w:rsid w:val="00D77E97"/>
    <w:rsid w:val="00D83290"/>
    <w:rsid w:val="00D8338B"/>
    <w:rsid w:val="00D84615"/>
    <w:rsid w:val="00D852B6"/>
    <w:rsid w:val="00D85B4C"/>
    <w:rsid w:val="00D867A0"/>
    <w:rsid w:val="00D86B35"/>
    <w:rsid w:val="00D90692"/>
    <w:rsid w:val="00D925B4"/>
    <w:rsid w:val="00D94387"/>
    <w:rsid w:val="00D95423"/>
    <w:rsid w:val="00D96B8F"/>
    <w:rsid w:val="00D9799F"/>
    <w:rsid w:val="00DA0C54"/>
    <w:rsid w:val="00DA21D9"/>
    <w:rsid w:val="00DA23C5"/>
    <w:rsid w:val="00DA271A"/>
    <w:rsid w:val="00DA558B"/>
    <w:rsid w:val="00DA7C9A"/>
    <w:rsid w:val="00DA7D3F"/>
    <w:rsid w:val="00DB05A7"/>
    <w:rsid w:val="00DB1144"/>
    <w:rsid w:val="00DB2583"/>
    <w:rsid w:val="00DB2960"/>
    <w:rsid w:val="00DB43BF"/>
    <w:rsid w:val="00DB54E4"/>
    <w:rsid w:val="00DB627F"/>
    <w:rsid w:val="00DB6A00"/>
    <w:rsid w:val="00DC16A4"/>
    <w:rsid w:val="00DC2194"/>
    <w:rsid w:val="00DC21BD"/>
    <w:rsid w:val="00DC273B"/>
    <w:rsid w:val="00DC2BE0"/>
    <w:rsid w:val="00DC325C"/>
    <w:rsid w:val="00DC3707"/>
    <w:rsid w:val="00DC4533"/>
    <w:rsid w:val="00DC5055"/>
    <w:rsid w:val="00DD0DEF"/>
    <w:rsid w:val="00DD325F"/>
    <w:rsid w:val="00DD5D07"/>
    <w:rsid w:val="00DD62F8"/>
    <w:rsid w:val="00DD702B"/>
    <w:rsid w:val="00DD76BB"/>
    <w:rsid w:val="00DD79D8"/>
    <w:rsid w:val="00DE023A"/>
    <w:rsid w:val="00DE2055"/>
    <w:rsid w:val="00DE233F"/>
    <w:rsid w:val="00DE73EA"/>
    <w:rsid w:val="00DF1A19"/>
    <w:rsid w:val="00DF2DB3"/>
    <w:rsid w:val="00DF3E74"/>
    <w:rsid w:val="00DF4304"/>
    <w:rsid w:val="00DF4468"/>
    <w:rsid w:val="00DF4B6C"/>
    <w:rsid w:val="00E025FF"/>
    <w:rsid w:val="00E053F7"/>
    <w:rsid w:val="00E05499"/>
    <w:rsid w:val="00E07517"/>
    <w:rsid w:val="00E1075E"/>
    <w:rsid w:val="00E11C42"/>
    <w:rsid w:val="00E123DB"/>
    <w:rsid w:val="00E127EE"/>
    <w:rsid w:val="00E15F90"/>
    <w:rsid w:val="00E16F1C"/>
    <w:rsid w:val="00E17CC9"/>
    <w:rsid w:val="00E2189E"/>
    <w:rsid w:val="00E23234"/>
    <w:rsid w:val="00E2494A"/>
    <w:rsid w:val="00E24A00"/>
    <w:rsid w:val="00E24EAE"/>
    <w:rsid w:val="00E25472"/>
    <w:rsid w:val="00E26A14"/>
    <w:rsid w:val="00E271B5"/>
    <w:rsid w:val="00E274BF"/>
    <w:rsid w:val="00E2757A"/>
    <w:rsid w:val="00E300A2"/>
    <w:rsid w:val="00E302B5"/>
    <w:rsid w:val="00E3157F"/>
    <w:rsid w:val="00E32D43"/>
    <w:rsid w:val="00E3388A"/>
    <w:rsid w:val="00E35C0E"/>
    <w:rsid w:val="00E41CCA"/>
    <w:rsid w:val="00E43364"/>
    <w:rsid w:val="00E468F9"/>
    <w:rsid w:val="00E5155A"/>
    <w:rsid w:val="00E53BD1"/>
    <w:rsid w:val="00E55AD7"/>
    <w:rsid w:val="00E56351"/>
    <w:rsid w:val="00E575A8"/>
    <w:rsid w:val="00E64221"/>
    <w:rsid w:val="00E64EDB"/>
    <w:rsid w:val="00E665DE"/>
    <w:rsid w:val="00E710C7"/>
    <w:rsid w:val="00E725D3"/>
    <w:rsid w:val="00E730AC"/>
    <w:rsid w:val="00E801AC"/>
    <w:rsid w:val="00E8210E"/>
    <w:rsid w:val="00E82A79"/>
    <w:rsid w:val="00E82CA3"/>
    <w:rsid w:val="00E84108"/>
    <w:rsid w:val="00E845B8"/>
    <w:rsid w:val="00E85066"/>
    <w:rsid w:val="00E86DFB"/>
    <w:rsid w:val="00E8785D"/>
    <w:rsid w:val="00E906F0"/>
    <w:rsid w:val="00E91E79"/>
    <w:rsid w:val="00E93E83"/>
    <w:rsid w:val="00E94546"/>
    <w:rsid w:val="00E94A52"/>
    <w:rsid w:val="00E95AD8"/>
    <w:rsid w:val="00E97202"/>
    <w:rsid w:val="00E97A07"/>
    <w:rsid w:val="00EA0111"/>
    <w:rsid w:val="00EA01ED"/>
    <w:rsid w:val="00EA13C9"/>
    <w:rsid w:val="00EA451E"/>
    <w:rsid w:val="00EA4B5A"/>
    <w:rsid w:val="00EA55FC"/>
    <w:rsid w:val="00EB0FF9"/>
    <w:rsid w:val="00EB3F23"/>
    <w:rsid w:val="00EC0910"/>
    <w:rsid w:val="00EC1B18"/>
    <w:rsid w:val="00EC20B3"/>
    <w:rsid w:val="00EC33DA"/>
    <w:rsid w:val="00EC5469"/>
    <w:rsid w:val="00EC5F15"/>
    <w:rsid w:val="00EC75EA"/>
    <w:rsid w:val="00EC77FF"/>
    <w:rsid w:val="00ED0254"/>
    <w:rsid w:val="00ED0F64"/>
    <w:rsid w:val="00ED1919"/>
    <w:rsid w:val="00ED1C8B"/>
    <w:rsid w:val="00ED2D64"/>
    <w:rsid w:val="00ED31F3"/>
    <w:rsid w:val="00ED44BA"/>
    <w:rsid w:val="00ED4622"/>
    <w:rsid w:val="00ED61C7"/>
    <w:rsid w:val="00ED680D"/>
    <w:rsid w:val="00EE05D3"/>
    <w:rsid w:val="00EE2DBA"/>
    <w:rsid w:val="00EE5D24"/>
    <w:rsid w:val="00EF0BE0"/>
    <w:rsid w:val="00EF2B79"/>
    <w:rsid w:val="00EF6E59"/>
    <w:rsid w:val="00EF7621"/>
    <w:rsid w:val="00EF7F82"/>
    <w:rsid w:val="00F00DBB"/>
    <w:rsid w:val="00F02A67"/>
    <w:rsid w:val="00F02CE8"/>
    <w:rsid w:val="00F03B7B"/>
    <w:rsid w:val="00F04484"/>
    <w:rsid w:val="00F04EB0"/>
    <w:rsid w:val="00F05F99"/>
    <w:rsid w:val="00F07EB8"/>
    <w:rsid w:val="00F13CDA"/>
    <w:rsid w:val="00F13D1E"/>
    <w:rsid w:val="00F14345"/>
    <w:rsid w:val="00F14F2F"/>
    <w:rsid w:val="00F15855"/>
    <w:rsid w:val="00F20272"/>
    <w:rsid w:val="00F20299"/>
    <w:rsid w:val="00F219B5"/>
    <w:rsid w:val="00F22F5D"/>
    <w:rsid w:val="00F238CF"/>
    <w:rsid w:val="00F2496B"/>
    <w:rsid w:val="00F256D5"/>
    <w:rsid w:val="00F2580A"/>
    <w:rsid w:val="00F259C4"/>
    <w:rsid w:val="00F274F2"/>
    <w:rsid w:val="00F27B51"/>
    <w:rsid w:val="00F35DEF"/>
    <w:rsid w:val="00F36663"/>
    <w:rsid w:val="00F42A8B"/>
    <w:rsid w:val="00F43954"/>
    <w:rsid w:val="00F45E11"/>
    <w:rsid w:val="00F47263"/>
    <w:rsid w:val="00F4782F"/>
    <w:rsid w:val="00F504FA"/>
    <w:rsid w:val="00F506CD"/>
    <w:rsid w:val="00F53F5C"/>
    <w:rsid w:val="00F566BB"/>
    <w:rsid w:val="00F600C8"/>
    <w:rsid w:val="00F613AC"/>
    <w:rsid w:val="00F61598"/>
    <w:rsid w:val="00F66768"/>
    <w:rsid w:val="00F710CE"/>
    <w:rsid w:val="00F74408"/>
    <w:rsid w:val="00F74BBA"/>
    <w:rsid w:val="00F75A18"/>
    <w:rsid w:val="00F82391"/>
    <w:rsid w:val="00F8308C"/>
    <w:rsid w:val="00F84A27"/>
    <w:rsid w:val="00F879E6"/>
    <w:rsid w:val="00F932CD"/>
    <w:rsid w:val="00F9330C"/>
    <w:rsid w:val="00F933BF"/>
    <w:rsid w:val="00F94B75"/>
    <w:rsid w:val="00F96F72"/>
    <w:rsid w:val="00FA0477"/>
    <w:rsid w:val="00FA1F7C"/>
    <w:rsid w:val="00FA4520"/>
    <w:rsid w:val="00FA64FB"/>
    <w:rsid w:val="00FA661A"/>
    <w:rsid w:val="00FB1F72"/>
    <w:rsid w:val="00FB2F83"/>
    <w:rsid w:val="00FB5E65"/>
    <w:rsid w:val="00FB7577"/>
    <w:rsid w:val="00FC2901"/>
    <w:rsid w:val="00FC2DB9"/>
    <w:rsid w:val="00FC51B0"/>
    <w:rsid w:val="00FD1017"/>
    <w:rsid w:val="00FD1DAE"/>
    <w:rsid w:val="00FD343C"/>
    <w:rsid w:val="00FD7606"/>
    <w:rsid w:val="00FE2519"/>
    <w:rsid w:val="00FE427B"/>
    <w:rsid w:val="00FE56DB"/>
    <w:rsid w:val="00FE6E0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6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965161330">
      <w:bodyDiv w:val="1"/>
      <w:marLeft w:val="0"/>
      <w:marRight w:val="0"/>
      <w:marTop w:val="0"/>
      <w:marBottom w:val="0"/>
      <w:divBdr>
        <w:top w:val="none" w:sz="0" w:space="0" w:color="auto"/>
        <w:left w:val="none" w:sz="0" w:space="0" w:color="auto"/>
        <w:bottom w:val="none" w:sz="0" w:space="0" w:color="auto"/>
        <w:right w:val="none" w:sz="0" w:space="0" w:color="auto"/>
      </w:divBdr>
    </w:div>
    <w:div w:id="105496496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143234916">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27002811">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 w:id="21222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AF8BD-07C2-4D7E-81D9-741738160DE6}">
  <ds:schemaRefs>
    <ds:schemaRef ds:uri="http://schemas.openxmlformats.org/officeDocument/2006/bibliography"/>
  </ds:schemaRefs>
</ds:datastoreItem>
</file>

<file path=customXml/itemProps2.xml><?xml version="1.0" encoding="utf-8"?>
<ds:datastoreItem xmlns:ds="http://schemas.openxmlformats.org/officeDocument/2006/customXml" ds:itemID="{5480AB5C-F674-433E-BA5B-A13A2F52425A}"/>
</file>

<file path=customXml/itemProps3.xml><?xml version="1.0" encoding="utf-8"?>
<ds:datastoreItem xmlns:ds="http://schemas.openxmlformats.org/officeDocument/2006/customXml" ds:itemID="{B7D8095B-0497-4F20-9F21-5D6FC4A3614D}"/>
</file>

<file path=docProps/app.xml><?xml version="1.0" encoding="utf-8"?>
<Properties xmlns="http://schemas.openxmlformats.org/officeDocument/2006/extended-properties" xmlns:vt="http://schemas.openxmlformats.org/officeDocument/2006/docPropsVTypes">
  <Template>Normal</Template>
  <TotalTime>9</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4</cp:revision>
  <cp:lastPrinted>2020-06-26T13:37:00Z</cp:lastPrinted>
  <dcterms:created xsi:type="dcterms:W3CDTF">2020-09-28T14:02:00Z</dcterms:created>
  <dcterms:modified xsi:type="dcterms:W3CDTF">2020-09-28T14:07:00Z</dcterms:modified>
</cp:coreProperties>
</file>